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bookmarkStart w:id="0" w:name="block-2136666"/>
      <w:r w:rsidRPr="004C5C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4C5C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C5C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4C5CC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Нижнеомского муниципального района Омской области</w:t>
      </w:r>
      <w:bookmarkEnd w:id="2"/>
      <w:r w:rsidRPr="004C5C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5CC6">
        <w:rPr>
          <w:rFonts w:ascii="Times New Roman" w:hAnsi="Times New Roman"/>
          <w:color w:val="000000"/>
          <w:sz w:val="28"/>
          <w:lang w:val="ru-RU"/>
        </w:rPr>
        <w:t>​</w:t>
      </w:r>
    </w:p>
    <w:p w:rsidR="004D3D40" w:rsidRDefault="004C5C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4D3D40" w:rsidRDefault="004D3D40">
      <w:pPr>
        <w:spacing w:after="0"/>
        <w:ind w:left="120"/>
      </w:pPr>
    </w:p>
    <w:p w:rsidR="004D3D40" w:rsidRDefault="004D3D40">
      <w:pPr>
        <w:spacing w:after="0"/>
        <w:ind w:left="120"/>
      </w:pPr>
    </w:p>
    <w:p w:rsidR="004D3D40" w:rsidRDefault="004D3D40">
      <w:pPr>
        <w:spacing w:after="0"/>
        <w:ind w:left="120"/>
      </w:pPr>
    </w:p>
    <w:p w:rsidR="004D3D40" w:rsidRDefault="004D3D4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0E42" w:rsidRPr="008B728C" w:rsidTr="008B728C">
        <w:tc>
          <w:tcPr>
            <w:tcW w:w="3114" w:type="dxa"/>
          </w:tcPr>
          <w:p w:rsidR="008B728C" w:rsidRPr="0040209D" w:rsidRDefault="008B728C" w:rsidP="008B72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728C" w:rsidRPr="008944ED" w:rsidRDefault="008B728C" w:rsidP="008B72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8B728C" w:rsidRDefault="008B728C" w:rsidP="008B72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 </w:t>
            </w:r>
            <w:r w:rsidRPr="008B728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>
                  <wp:extent cx="695325" cy="351818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5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</w:p>
          <w:p w:rsidR="008B728C" w:rsidRPr="008944ED" w:rsidRDefault="008B728C" w:rsidP="008B72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C5CC6" w:rsidRPr="0040209D" w:rsidRDefault="004C5CC6" w:rsidP="008B7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CC6" w:rsidRPr="0040209D" w:rsidRDefault="008B728C" w:rsidP="008B7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447040</wp:posOffset>
                  </wp:positionV>
                  <wp:extent cx="1609725" cy="1276350"/>
                  <wp:effectExtent l="19050" t="0" r="9525" b="0"/>
                  <wp:wrapNone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4C5CC6" w:rsidRDefault="004C5CC6" w:rsidP="003C0E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5CC6" w:rsidRPr="008944ED" w:rsidRDefault="004C5CC6" w:rsidP="003C0E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0E42" w:rsidRDefault="003C0E42" w:rsidP="003C0E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5CC6" w:rsidRDefault="004C5CC6" w:rsidP="003C0E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4C5CC6" w:rsidRPr="008944ED" w:rsidRDefault="004C5CC6" w:rsidP="003C0E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4C5CC6" w:rsidRDefault="004C5CC6" w:rsidP="003C0E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5CC6" w:rsidRPr="0040209D" w:rsidRDefault="004C5CC6" w:rsidP="003C0E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3D40" w:rsidRPr="004C5CC6" w:rsidRDefault="004D3D40">
      <w:pPr>
        <w:spacing w:after="0"/>
        <w:ind w:left="120"/>
        <w:rPr>
          <w:lang w:val="ru-RU"/>
        </w:rPr>
      </w:pPr>
    </w:p>
    <w:p w:rsidR="004D3D40" w:rsidRPr="004C5CC6" w:rsidRDefault="004C5CC6">
      <w:pPr>
        <w:spacing w:after="0"/>
        <w:ind w:left="120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‌</w:t>
      </w:r>
    </w:p>
    <w:p w:rsidR="004D3D40" w:rsidRPr="004C5CC6" w:rsidRDefault="004D3D40">
      <w:pPr>
        <w:spacing w:after="0"/>
        <w:ind w:left="120"/>
        <w:rPr>
          <w:lang w:val="ru-RU"/>
        </w:rPr>
      </w:pPr>
    </w:p>
    <w:p w:rsidR="004D3D40" w:rsidRPr="004C5CC6" w:rsidRDefault="004D3D40">
      <w:pPr>
        <w:spacing w:after="0"/>
        <w:ind w:left="120"/>
        <w:rPr>
          <w:lang w:val="ru-RU"/>
        </w:rPr>
      </w:pPr>
    </w:p>
    <w:p w:rsidR="004D3D40" w:rsidRPr="004C5CC6" w:rsidRDefault="004D3D40">
      <w:pPr>
        <w:spacing w:after="0"/>
        <w:ind w:left="120"/>
        <w:rPr>
          <w:lang w:val="ru-RU"/>
        </w:rPr>
      </w:pPr>
    </w:p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CC6">
        <w:rPr>
          <w:rFonts w:ascii="Times New Roman" w:hAnsi="Times New Roman"/>
          <w:color w:val="000000"/>
          <w:sz w:val="28"/>
          <w:lang w:val="ru-RU"/>
        </w:rPr>
        <w:t xml:space="preserve"> 304742)</w:t>
      </w: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D3D40" w:rsidRPr="004C5CC6" w:rsidRDefault="004C5CC6">
      <w:pPr>
        <w:spacing w:after="0" w:line="408" w:lineRule="auto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для обучающихся 10  классов </w:t>
      </w: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D3D40">
      <w:pPr>
        <w:spacing w:after="0"/>
        <w:ind w:left="120"/>
        <w:jc w:val="center"/>
        <w:rPr>
          <w:lang w:val="ru-RU"/>
        </w:rPr>
      </w:pPr>
    </w:p>
    <w:p w:rsidR="004D3D40" w:rsidRPr="004C5CC6" w:rsidRDefault="004C5CC6">
      <w:pPr>
        <w:spacing w:after="0"/>
        <w:ind w:left="120"/>
        <w:jc w:val="center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4C5CC6">
        <w:rPr>
          <w:rFonts w:ascii="Times New Roman" w:hAnsi="Times New Roman"/>
          <w:b/>
          <w:color w:val="000000"/>
          <w:sz w:val="28"/>
          <w:lang w:val="ru-RU"/>
        </w:rPr>
        <w:t>Старомалиновка</w:t>
      </w:r>
      <w:bookmarkEnd w:id="3"/>
      <w:r w:rsidRPr="004C5CC6">
        <w:rPr>
          <w:rFonts w:ascii="Times New Roman" w:hAnsi="Times New Roman"/>
          <w:b/>
          <w:color w:val="000000"/>
          <w:sz w:val="28"/>
          <w:lang w:val="ru-RU"/>
        </w:rPr>
        <w:t>‌ 2024</w:t>
      </w:r>
      <w:r w:rsidRPr="004C5CC6">
        <w:rPr>
          <w:sz w:val="28"/>
          <w:lang w:val="ru-RU"/>
        </w:rPr>
        <w:br/>
      </w:r>
      <w:bookmarkStart w:id="4" w:name="34b057d3-b688-4a50-aec1-9ba08cc1dbee"/>
      <w:bookmarkEnd w:id="4"/>
      <w:r w:rsidRPr="004C5C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5CC6">
        <w:rPr>
          <w:rFonts w:ascii="Times New Roman" w:hAnsi="Times New Roman"/>
          <w:color w:val="000000"/>
          <w:sz w:val="28"/>
          <w:lang w:val="ru-RU"/>
        </w:rPr>
        <w:t>​</w:t>
      </w:r>
    </w:p>
    <w:p w:rsidR="004D3D40" w:rsidRPr="004C5CC6" w:rsidRDefault="004D3D40">
      <w:pPr>
        <w:spacing w:after="0"/>
        <w:ind w:left="120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bookmarkStart w:id="5" w:name="block-2136664"/>
      <w:bookmarkEnd w:id="0"/>
      <w:r w:rsidRPr="004C5C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4C5CC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4C5C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3D40" w:rsidRPr="004C5CC6" w:rsidRDefault="004D3D40">
      <w:pPr>
        <w:rPr>
          <w:lang w:val="ru-RU"/>
        </w:rPr>
        <w:sectPr w:rsidR="004D3D40" w:rsidRPr="004C5CC6">
          <w:pgSz w:w="11906" w:h="16383"/>
          <w:pgMar w:top="1134" w:right="850" w:bottom="1134" w:left="1701" w:header="720" w:footer="720" w:gutter="0"/>
          <w:cols w:space="720"/>
        </w:sect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bookmarkStart w:id="7" w:name="block-2136663"/>
      <w:bookmarkEnd w:id="5"/>
      <w:r w:rsidRPr="004C5C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C5CC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C5CC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C5CC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C5CC6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>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D3D40" w:rsidRPr="004C5CC6" w:rsidRDefault="004D3D40">
      <w:pPr>
        <w:rPr>
          <w:lang w:val="ru-RU"/>
        </w:rPr>
        <w:sectPr w:rsidR="004D3D40" w:rsidRPr="004C5CC6">
          <w:pgSz w:w="11906" w:h="16383"/>
          <w:pgMar w:top="1134" w:right="850" w:bottom="1134" w:left="1701" w:header="720" w:footer="720" w:gutter="0"/>
          <w:cols w:space="720"/>
        </w:sect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bookmarkStart w:id="8" w:name="block-2136665"/>
      <w:bookmarkEnd w:id="7"/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left="12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3D40" w:rsidRPr="004C5CC6" w:rsidRDefault="004D3D40">
      <w:pPr>
        <w:spacing w:after="0" w:line="264" w:lineRule="auto"/>
        <w:ind w:left="120"/>
        <w:jc w:val="both"/>
        <w:rPr>
          <w:lang w:val="ru-RU"/>
        </w:rPr>
      </w:pP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C5CC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C5C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C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5C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C5CC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C5CC6">
        <w:rPr>
          <w:rFonts w:ascii="Times New Roman" w:hAnsi="Times New Roman"/>
          <w:color w:val="000000"/>
          <w:sz w:val="28"/>
          <w:lang w:val="ru-RU"/>
        </w:rPr>
        <w:t>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C5CC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D3D40" w:rsidRPr="004C5CC6" w:rsidRDefault="004C5CC6">
      <w:pPr>
        <w:spacing w:after="0" w:line="264" w:lineRule="auto"/>
        <w:ind w:firstLine="600"/>
        <w:jc w:val="both"/>
        <w:rPr>
          <w:lang w:val="ru-RU"/>
        </w:rPr>
      </w:pPr>
      <w:r w:rsidRPr="004C5CC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C0E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C0E4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C0E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0E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0E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3C0E4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C0E42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D3D40" w:rsidRPr="003C0E42" w:rsidRDefault="004C5CC6">
      <w:pPr>
        <w:spacing w:after="0" w:line="264" w:lineRule="auto"/>
        <w:ind w:firstLine="600"/>
        <w:jc w:val="both"/>
        <w:rPr>
          <w:lang w:val="ru-RU"/>
        </w:rPr>
      </w:pPr>
      <w:r w:rsidRPr="003C0E4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D3D40" w:rsidRPr="003C0E42" w:rsidRDefault="004D3D40">
      <w:pPr>
        <w:rPr>
          <w:lang w:val="ru-RU"/>
        </w:rPr>
        <w:sectPr w:rsidR="004D3D40" w:rsidRPr="003C0E42">
          <w:pgSz w:w="11906" w:h="16383"/>
          <w:pgMar w:top="1134" w:right="850" w:bottom="1134" w:left="1701" w:header="720" w:footer="720" w:gutter="0"/>
          <w:cols w:space="720"/>
        </w:sectPr>
      </w:pPr>
    </w:p>
    <w:p w:rsidR="004D3D40" w:rsidRDefault="004C5CC6">
      <w:pPr>
        <w:spacing w:after="0"/>
        <w:ind w:left="120"/>
      </w:pPr>
      <w:bookmarkStart w:id="9" w:name="block-2136661"/>
      <w:bookmarkEnd w:id="8"/>
      <w:r w:rsidRPr="008B72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D3D40" w:rsidRDefault="004C5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7"/>
        <w:gridCol w:w="1187"/>
        <w:gridCol w:w="1841"/>
        <w:gridCol w:w="1910"/>
        <w:gridCol w:w="1347"/>
        <w:gridCol w:w="2221"/>
      </w:tblGrid>
      <w:tr w:rsidR="004D3D4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Алгебраические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Линейные уравнения и системы уравнений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Числовые неравенства и неравенства первой степени с одним неизвестным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Линейная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Квадратичная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Свойства и графики функций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Прогрессии и сложные проценты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Прогрессии и сложные проценты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статистики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статистики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Множества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3C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Множества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3C0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(повторение).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№1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Входная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диагностическая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Многочлены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одного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Многочлены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одного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Горнера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Действительные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Действительные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Бесконечно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убывающая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геометрическая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прогрессия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Бесконечно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убывающая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геометрическая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прогрессия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Арифметический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натуральной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Арифметический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натуральной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Арифметический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натуральной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Степень с рациональным и действительным показателем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Степень с рациональным и действительным показателем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3C0E42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Степень с рациональным и действительным показателем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 w:rsidP="00D745C1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Контрольная работа №2 «Степень с действительным показателем»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 w:rsidP="00D745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Анализ контрольной работы. Степенная функция, её свойства и график.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D745C1" w:rsidP="00D745C1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Степенная функция, её свойства и график.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Взаимно обратные функции. Сложная функция.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Равносильные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Равносильные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№3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Степенная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 w:rsidP="00D745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Показательная функция, её свойства и график.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5CC6"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Показательная функция, её свойства и график.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Системы показательных уравнений и неравенств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Системы показательных уравнений и неравенств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Системы показательных уравнений и неравенств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№4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Показательная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 w:rsidP="00D745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Логарифмы.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Логарифмы.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Логарифмы.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Десятичные и натуральные логарифмы. Формула перехода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D745C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Десятичные и натуральные логарифмы. Формула перехода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4C5CC6">
            <w:pPr>
              <w:spacing w:after="0"/>
              <w:rPr>
                <w:lang w:val="ru-RU"/>
              </w:rPr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Логарифмическая функция, её свойства и график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Логарифмическая функция, её свойства и график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D74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5C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Контрольная</w:t>
            </w:r>
            <w:proofErr w:type="spellEnd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работа</w:t>
            </w:r>
            <w:proofErr w:type="spellEnd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№5 «</w:t>
            </w:r>
            <w:proofErr w:type="spellStart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Логарифмическая</w:t>
            </w:r>
            <w:proofErr w:type="spellEnd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функция</w:t>
            </w:r>
            <w:proofErr w:type="spellEnd"/>
            <w:r w:rsidRPr="00516AB2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 w:rsidP="00D745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Анализ контрольной работы. Радианная мера угла.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Поворот точки вокруг начала координат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Поворот точки вокруг начала координат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Определение синуса, косинуса  и тангенса угла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Определение синуса, косинуса  и тангенса угла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Знаки синуса, косинуса  и тангенса угла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D745C1" w:rsidRDefault="00D745C1">
            <w:pPr>
              <w:spacing w:after="0"/>
              <w:ind w:left="135"/>
              <w:rPr>
                <w:lang w:val="ru-RU"/>
              </w:rPr>
            </w:pPr>
            <w:r w:rsidRPr="00D745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Знаки синуса, косинуса  и тангенса угла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D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Зависимость между синусом, косинусом и тангенсом одного и того же угла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Зависимость между синусом, косинусом и тангенсом одного и того же угла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тождества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тождества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Синус, косинус и тангенс углов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α</w:t>
            </w: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α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Синус, косинус и тангенс углов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α</w:t>
            </w: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α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сложения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сложения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сложения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Синус, косинус и тангенс двойного угла.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Синус, косинус и тангенс двойного угла.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Синус, косинус и тангенс половинного угла.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Синус, косинус и тангенс половинного угла.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приведения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приведения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приведения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Сумма и разность синусов. Сумма и разность косинусов.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Сумма и разность синусов. Сумма и разность косинусов.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№6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 w:rsidP="00A22D6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Уравнение </w:t>
            </w:r>
            <w:proofErr w:type="spellStart"/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cos</w:t>
            </w:r>
            <w:proofErr w:type="spellEnd"/>
            <w:r w:rsidRPr="00A22D6A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x</w:t>
            </w:r>
            <w:r w:rsidRPr="00A22D6A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>=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Уравнение </w:t>
            </w:r>
            <w:proofErr w:type="spellStart"/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cos</w:t>
            </w:r>
            <w:proofErr w:type="spellEnd"/>
            <w:r w:rsidRPr="00A22D6A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x</w:t>
            </w:r>
            <w:r w:rsidRPr="00A22D6A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>=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Уравнение </w:t>
            </w:r>
            <w:proofErr w:type="spellStart"/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cos</w:t>
            </w:r>
            <w:proofErr w:type="spellEnd"/>
            <w:r w:rsidRPr="00A22D6A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x</w:t>
            </w:r>
            <w:r w:rsidRPr="00A22D6A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>=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in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x=a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in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x=a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in</w:t>
            </w:r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x=a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tg</w:t>
            </w:r>
            <w:proofErr w:type="spellEnd"/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x=a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tg</w:t>
            </w:r>
            <w:proofErr w:type="spellEnd"/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x=a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 w:rsidRPr="00A22D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tg</w:t>
            </w:r>
            <w:proofErr w:type="spellEnd"/>
            <w:r w:rsidRPr="00F07C8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x=a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D3D40">
            <w:pPr>
              <w:spacing w:after="0"/>
              <w:ind w:left="135"/>
              <w:rPr>
                <w:lang w:val="ru-RU"/>
              </w:rPr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rPr>
                <w:lang w:val="ru-RU"/>
              </w:rPr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Тригонометрические уравнения, сводящиеся к </w:t>
            </w:r>
            <w:proofErr w:type="gramStart"/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алгебраическим</w:t>
            </w:r>
            <w:proofErr w:type="gramEnd"/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Однородные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Тригонометрические уравнения, сводящиеся к </w:t>
            </w:r>
            <w:proofErr w:type="gramStart"/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алгебраическим</w:t>
            </w:r>
            <w:proofErr w:type="gramEnd"/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Однородные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Тригонометрические уравнения, сводящиеся к </w:t>
            </w:r>
            <w:proofErr w:type="gramStart"/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алгебраическим</w:t>
            </w:r>
            <w:proofErr w:type="gramEnd"/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Однородные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Методы замены 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Методы замены 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r w:rsidRPr="00A22D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Методы замены 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A22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5C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№7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ЕГЭ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ЕГЭ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4C5C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ЕГЭ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5C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D40" w:rsidRPr="00A22D6A" w:rsidRDefault="00A22D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D3D40" w:rsidRDefault="00A2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C5C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40" w:rsidRDefault="004D3D40"/>
        </w:tc>
      </w:tr>
    </w:tbl>
    <w:p w:rsidR="004D3D40" w:rsidRDefault="004D3D40">
      <w:pPr>
        <w:sectPr w:rsidR="004D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40" w:rsidRDefault="004C5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D3D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D40" w:rsidRDefault="004D3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D40" w:rsidRDefault="004D3D40"/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D40" w:rsidRDefault="004D3D40">
            <w:pPr>
              <w:spacing w:after="0"/>
              <w:ind w:left="135"/>
            </w:pPr>
          </w:p>
        </w:tc>
      </w:tr>
      <w:tr w:rsidR="004D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40" w:rsidRPr="003C0E42" w:rsidRDefault="004C5CC6">
            <w:pPr>
              <w:spacing w:after="0"/>
              <w:ind w:left="135"/>
              <w:rPr>
                <w:lang w:val="ru-RU"/>
              </w:rPr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 w:rsidRPr="003C0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D40" w:rsidRDefault="004C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D40" w:rsidRDefault="004D3D40"/>
        </w:tc>
      </w:tr>
    </w:tbl>
    <w:p w:rsidR="004D3D40" w:rsidRDefault="004D3D40">
      <w:pPr>
        <w:sectPr w:rsidR="004D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40" w:rsidRDefault="004D3D40">
      <w:pPr>
        <w:sectPr w:rsidR="004D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D40" w:rsidRDefault="004C5CC6">
      <w:pPr>
        <w:spacing w:after="0"/>
        <w:ind w:left="120"/>
      </w:pPr>
      <w:bookmarkStart w:id="10" w:name="block-21366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3D40" w:rsidRDefault="004C5C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3D40" w:rsidRDefault="004C5C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3D40" w:rsidRDefault="004C5C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D3D40" w:rsidRDefault="004C5C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D3D40" w:rsidRDefault="004C5C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3D40" w:rsidRDefault="004C5C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3D40" w:rsidRDefault="004D3D40">
      <w:pPr>
        <w:spacing w:after="0"/>
        <w:ind w:left="120"/>
      </w:pPr>
    </w:p>
    <w:p w:rsidR="004D3D40" w:rsidRPr="003C0E42" w:rsidRDefault="004C5CC6">
      <w:pPr>
        <w:spacing w:after="0" w:line="480" w:lineRule="auto"/>
        <w:ind w:left="120"/>
        <w:rPr>
          <w:lang w:val="ru-RU"/>
        </w:rPr>
      </w:pPr>
      <w:r w:rsidRPr="003C0E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3D40" w:rsidRDefault="004C5C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3D40" w:rsidRDefault="004D3D40">
      <w:pPr>
        <w:sectPr w:rsidR="004D3D4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5CC6" w:rsidRDefault="004C5CC6"/>
    <w:sectPr w:rsidR="004C5CC6" w:rsidSect="005111E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40"/>
    <w:rsid w:val="003C0E42"/>
    <w:rsid w:val="004C5CC6"/>
    <w:rsid w:val="004D3D40"/>
    <w:rsid w:val="005111EA"/>
    <w:rsid w:val="008B728C"/>
    <w:rsid w:val="00A22D6A"/>
    <w:rsid w:val="00B47802"/>
    <w:rsid w:val="00D7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11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1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2023-09-22T12:40:00Z</dcterms:created>
  <dcterms:modified xsi:type="dcterms:W3CDTF">2023-10-02T04:36:00Z</dcterms:modified>
</cp:coreProperties>
</file>