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FD" w:rsidRPr="009F6DF0" w:rsidRDefault="00646244">
      <w:pPr>
        <w:spacing w:after="0" w:line="408" w:lineRule="auto"/>
        <w:ind w:left="120"/>
        <w:jc w:val="center"/>
        <w:rPr>
          <w:lang w:val="ru-RU"/>
        </w:rPr>
      </w:pPr>
      <w:bookmarkStart w:id="0" w:name="block-8593415"/>
      <w:r w:rsidRPr="009F6D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69FD" w:rsidRPr="009F6DF0" w:rsidRDefault="00646244">
      <w:pPr>
        <w:spacing w:after="0" w:line="408" w:lineRule="auto"/>
        <w:ind w:left="120"/>
        <w:jc w:val="center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9F6DF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F6DF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C69FD" w:rsidRPr="009F6DF0" w:rsidRDefault="00646244">
      <w:pPr>
        <w:spacing w:after="0" w:line="408" w:lineRule="auto"/>
        <w:ind w:left="120"/>
        <w:jc w:val="center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9F6DF0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Нижнеомского муниципального района</w:t>
      </w:r>
      <w:bookmarkEnd w:id="2"/>
      <w:r w:rsidRPr="009F6D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6DF0">
        <w:rPr>
          <w:rFonts w:ascii="Times New Roman" w:hAnsi="Times New Roman"/>
          <w:color w:val="000000"/>
          <w:sz w:val="28"/>
          <w:lang w:val="ru-RU"/>
        </w:rPr>
        <w:t>​</w:t>
      </w:r>
    </w:p>
    <w:p w:rsidR="006C69FD" w:rsidRDefault="006462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"Береговская СШ"</w:t>
      </w:r>
    </w:p>
    <w:p w:rsidR="006C69FD" w:rsidRDefault="006C69FD">
      <w:pPr>
        <w:spacing w:after="0"/>
        <w:ind w:left="120"/>
      </w:pPr>
    </w:p>
    <w:p w:rsidR="006C69FD" w:rsidRDefault="006C69FD">
      <w:pPr>
        <w:spacing w:after="0"/>
        <w:ind w:left="120"/>
      </w:pPr>
    </w:p>
    <w:p w:rsidR="006C69FD" w:rsidRDefault="006C69FD">
      <w:pPr>
        <w:spacing w:after="0"/>
        <w:ind w:left="120"/>
      </w:pPr>
    </w:p>
    <w:p w:rsidR="006C69FD" w:rsidRDefault="006C69F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F45C2" w:rsidRPr="004E6975" w:rsidTr="009F45C2">
        <w:tc>
          <w:tcPr>
            <w:tcW w:w="3114" w:type="dxa"/>
          </w:tcPr>
          <w:p w:rsidR="009F6DF0" w:rsidRPr="0040209D" w:rsidRDefault="009F6DF0" w:rsidP="009F6D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F6DF0" w:rsidRPr="00676641" w:rsidRDefault="009F6DF0" w:rsidP="006766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  <w:r w:rsidR="00676641" w:rsidRPr="006766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704850" cy="381239"/>
                  <wp:effectExtent l="1905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354" cy="383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Шурупова Н.Ю.</w:t>
            </w:r>
          </w:p>
          <w:p w:rsidR="00FB3AF2" w:rsidRDefault="009F45C2" w:rsidP="009F6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№28</w:t>
            </w:r>
            <w:r w:rsidR="009F6DF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r w:rsidR="009F6D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6DF0" w:rsidRDefault="009F6DF0" w:rsidP="009F6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F45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B3A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9F45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45C2" w:rsidRPr="0040209D" w:rsidRDefault="009F45C2" w:rsidP="009F4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45C2" w:rsidRPr="0040209D" w:rsidRDefault="00FB3AF2" w:rsidP="009F6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255270</wp:posOffset>
                  </wp:positionV>
                  <wp:extent cx="1609725" cy="1280160"/>
                  <wp:effectExtent l="19050" t="0" r="9525" b="0"/>
                  <wp:wrapNone/>
                  <wp:docPr id="3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1609725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9F45C2" w:rsidRDefault="00646244" w:rsidP="009F45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45C2" w:rsidRPr="008944ED" w:rsidRDefault="00646244" w:rsidP="009F45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F45C2" w:rsidRPr="008944ED" w:rsidRDefault="00646244" w:rsidP="009F45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Ермолаева С.А.</w:t>
            </w:r>
          </w:p>
          <w:p w:rsidR="00FB3AF2" w:rsidRDefault="009F45C2" w:rsidP="009F4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№28</w:t>
            </w:r>
            <w:r w:rsidR="006462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</w:p>
          <w:p w:rsidR="009F45C2" w:rsidRDefault="00646244" w:rsidP="009F4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F45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B3A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9F45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45C2" w:rsidRPr="0040209D" w:rsidRDefault="009F45C2" w:rsidP="009F45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69FD" w:rsidRDefault="006C69FD">
      <w:pPr>
        <w:spacing w:after="0"/>
        <w:ind w:left="120"/>
      </w:pPr>
    </w:p>
    <w:p w:rsidR="006C69FD" w:rsidRDefault="0064624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C69FD" w:rsidRDefault="006C69FD">
      <w:pPr>
        <w:spacing w:after="0"/>
        <w:ind w:left="120"/>
      </w:pPr>
    </w:p>
    <w:p w:rsidR="006C69FD" w:rsidRDefault="006C69FD">
      <w:pPr>
        <w:spacing w:after="0"/>
        <w:ind w:left="120"/>
      </w:pPr>
    </w:p>
    <w:p w:rsidR="006C69FD" w:rsidRDefault="006C69FD">
      <w:pPr>
        <w:spacing w:after="0"/>
        <w:ind w:left="120"/>
      </w:pPr>
    </w:p>
    <w:p w:rsidR="006C69FD" w:rsidRDefault="006462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69FD" w:rsidRDefault="009F45C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  <w:lang w:val="ru-RU"/>
        </w:rPr>
        <w:t>5617410</w:t>
      </w:r>
      <w:r w:rsidR="00646244">
        <w:rPr>
          <w:rFonts w:ascii="Times New Roman" w:hAnsi="Times New Roman"/>
          <w:color w:val="000000"/>
          <w:sz w:val="28"/>
        </w:rPr>
        <w:t>)</w:t>
      </w:r>
    </w:p>
    <w:p w:rsidR="006C69FD" w:rsidRDefault="006C69FD">
      <w:pPr>
        <w:spacing w:after="0"/>
        <w:ind w:left="120"/>
        <w:jc w:val="center"/>
      </w:pPr>
    </w:p>
    <w:p w:rsidR="006C69FD" w:rsidRPr="00FB3AF2" w:rsidRDefault="00646244">
      <w:pPr>
        <w:spacing w:after="0" w:line="408" w:lineRule="auto"/>
        <w:ind w:left="120"/>
        <w:jc w:val="center"/>
        <w:rPr>
          <w:lang w:val="ru-RU"/>
        </w:rPr>
      </w:pPr>
      <w:r w:rsidRPr="00FB3AF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C69FD" w:rsidRPr="00FB3AF2" w:rsidRDefault="00646244">
      <w:pPr>
        <w:spacing w:after="0" w:line="408" w:lineRule="auto"/>
        <w:ind w:left="120"/>
        <w:jc w:val="center"/>
        <w:rPr>
          <w:lang w:val="ru-RU"/>
        </w:rPr>
      </w:pPr>
      <w:r w:rsidRPr="00FB3AF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C69FD" w:rsidRPr="00FB3AF2" w:rsidRDefault="006C69FD">
      <w:pPr>
        <w:spacing w:after="0"/>
        <w:ind w:left="120"/>
        <w:jc w:val="center"/>
        <w:rPr>
          <w:lang w:val="ru-RU"/>
        </w:rPr>
      </w:pPr>
    </w:p>
    <w:p w:rsidR="006C69FD" w:rsidRPr="00FB3AF2" w:rsidRDefault="006C69FD">
      <w:pPr>
        <w:spacing w:after="0"/>
        <w:ind w:left="120"/>
        <w:jc w:val="center"/>
        <w:rPr>
          <w:lang w:val="ru-RU"/>
        </w:rPr>
      </w:pPr>
    </w:p>
    <w:p w:rsidR="006C69FD" w:rsidRPr="00FB3AF2" w:rsidRDefault="006C69FD">
      <w:pPr>
        <w:spacing w:after="0"/>
        <w:ind w:left="120"/>
        <w:jc w:val="center"/>
        <w:rPr>
          <w:lang w:val="ru-RU"/>
        </w:rPr>
      </w:pPr>
    </w:p>
    <w:p w:rsidR="006C69FD" w:rsidRPr="00FB3AF2" w:rsidRDefault="006C69FD">
      <w:pPr>
        <w:spacing w:after="0"/>
        <w:ind w:left="120"/>
        <w:jc w:val="center"/>
        <w:rPr>
          <w:lang w:val="ru-RU"/>
        </w:rPr>
      </w:pPr>
    </w:p>
    <w:p w:rsidR="006C69FD" w:rsidRPr="00FB3AF2" w:rsidRDefault="006C69FD">
      <w:pPr>
        <w:spacing w:after="0"/>
        <w:ind w:left="120"/>
        <w:jc w:val="center"/>
        <w:rPr>
          <w:lang w:val="ru-RU"/>
        </w:rPr>
      </w:pPr>
    </w:p>
    <w:p w:rsidR="006C69FD" w:rsidRPr="00FB3AF2" w:rsidRDefault="006C69FD">
      <w:pPr>
        <w:spacing w:after="0"/>
        <w:ind w:left="120"/>
        <w:jc w:val="center"/>
        <w:rPr>
          <w:lang w:val="ru-RU"/>
        </w:rPr>
      </w:pPr>
    </w:p>
    <w:p w:rsidR="006C69FD" w:rsidRPr="00FB3AF2" w:rsidRDefault="006C69FD">
      <w:pPr>
        <w:spacing w:after="0"/>
        <w:ind w:left="120"/>
        <w:jc w:val="center"/>
        <w:rPr>
          <w:lang w:val="ru-RU"/>
        </w:rPr>
      </w:pPr>
    </w:p>
    <w:p w:rsidR="006C69FD" w:rsidRPr="00FB3AF2" w:rsidRDefault="006C69FD">
      <w:pPr>
        <w:spacing w:after="0"/>
        <w:ind w:left="120"/>
        <w:jc w:val="center"/>
        <w:rPr>
          <w:lang w:val="ru-RU"/>
        </w:rPr>
      </w:pPr>
    </w:p>
    <w:p w:rsidR="006C69FD" w:rsidRPr="00FB3AF2" w:rsidRDefault="006C69FD">
      <w:pPr>
        <w:spacing w:after="0"/>
        <w:ind w:left="120"/>
        <w:jc w:val="center"/>
        <w:rPr>
          <w:lang w:val="ru-RU"/>
        </w:rPr>
      </w:pPr>
    </w:p>
    <w:p w:rsidR="006C69FD" w:rsidRPr="00FB3AF2" w:rsidRDefault="006C69FD">
      <w:pPr>
        <w:spacing w:after="0"/>
        <w:ind w:left="120"/>
        <w:jc w:val="center"/>
        <w:rPr>
          <w:lang w:val="ru-RU"/>
        </w:rPr>
      </w:pPr>
    </w:p>
    <w:p w:rsidR="006C69FD" w:rsidRDefault="009F6DF0">
      <w:pPr>
        <w:spacing w:after="0"/>
        <w:ind w:left="120"/>
        <w:jc w:val="center"/>
      </w:pPr>
      <w:bookmarkStart w:id="3" w:name="33a6f4f1-a4d0-4904-9be8-f3bc488806fd"/>
      <w:r w:rsidRPr="009F6DF0">
        <w:rPr>
          <w:rFonts w:ascii="Times New Roman" w:hAnsi="Times New Roman"/>
          <w:b/>
          <w:color w:val="000000"/>
          <w:sz w:val="28"/>
          <w:lang w:val="ru-RU"/>
        </w:rPr>
        <w:t>с.Старомалиновка</w:t>
      </w:r>
      <w:bookmarkEnd w:id="3"/>
      <w:r w:rsidRPr="009F6DF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9F6DF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F45C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6C69FD" w:rsidRPr="009F6DF0" w:rsidRDefault="006C69FD" w:rsidP="009F6DF0">
      <w:pPr>
        <w:spacing w:after="0"/>
        <w:rPr>
          <w:lang w:val="ru-RU"/>
        </w:rPr>
        <w:sectPr w:rsidR="006C69FD" w:rsidRPr="009F6DF0">
          <w:pgSz w:w="11906" w:h="16383"/>
          <w:pgMar w:top="1134" w:right="850" w:bottom="1134" w:left="1701" w:header="720" w:footer="720" w:gutter="0"/>
          <w:cols w:space="720"/>
        </w:sectPr>
      </w:pPr>
    </w:p>
    <w:p w:rsidR="006C69FD" w:rsidRPr="009F6DF0" w:rsidRDefault="00646244" w:rsidP="009F6DF0">
      <w:pPr>
        <w:spacing w:after="0" w:line="264" w:lineRule="auto"/>
        <w:jc w:val="both"/>
        <w:rPr>
          <w:lang w:val="ru-RU"/>
        </w:rPr>
      </w:pPr>
      <w:bookmarkStart w:id="5" w:name="block-8593414"/>
      <w:bookmarkEnd w:id="0"/>
      <w:r w:rsidRPr="009F6D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69FD" w:rsidRPr="009F6DF0" w:rsidRDefault="006C69FD">
      <w:pPr>
        <w:spacing w:after="0" w:line="264" w:lineRule="auto"/>
        <w:ind w:left="120"/>
        <w:jc w:val="both"/>
        <w:rPr>
          <w:lang w:val="ru-RU"/>
        </w:rPr>
      </w:pP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C69FD" w:rsidRPr="009F6DF0" w:rsidRDefault="00646244">
      <w:pPr>
        <w:spacing w:after="0" w:line="264" w:lineRule="auto"/>
        <w:ind w:left="120"/>
        <w:jc w:val="both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C69FD" w:rsidRPr="009F6DF0" w:rsidRDefault="006C69FD">
      <w:pPr>
        <w:spacing w:after="0" w:line="264" w:lineRule="auto"/>
        <w:ind w:left="120"/>
        <w:jc w:val="both"/>
        <w:rPr>
          <w:lang w:val="ru-RU"/>
        </w:rPr>
      </w:pP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C69FD" w:rsidRPr="009F6DF0" w:rsidRDefault="006C69FD">
      <w:pPr>
        <w:spacing w:after="0" w:line="264" w:lineRule="auto"/>
        <w:ind w:left="120"/>
        <w:jc w:val="both"/>
        <w:rPr>
          <w:lang w:val="ru-RU"/>
        </w:rPr>
      </w:pPr>
    </w:p>
    <w:p w:rsidR="006C69FD" w:rsidRPr="009F6DF0" w:rsidRDefault="00646244">
      <w:pPr>
        <w:spacing w:after="0" w:line="264" w:lineRule="auto"/>
        <w:ind w:left="120"/>
        <w:jc w:val="both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C69FD" w:rsidRPr="009F6DF0" w:rsidRDefault="006C69FD">
      <w:pPr>
        <w:spacing w:after="0" w:line="264" w:lineRule="auto"/>
        <w:ind w:left="120"/>
        <w:jc w:val="both"/>
        <w:rPr>
          <w:lang w:val="ru-RU"/>
        </w:rPr>
      </w:pP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C69FD" w:rsidRPr="009F6DF0" w:rsidRDefault="006462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C69FD" w:rsidRPr="009F6DF0" w:rsidRDefault="006462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C69FD" w:rsidRPr="009F6DF0" w:rsidRDefault="006462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C69FD" w:rsidRPr="009F6DF0" w:rsidRDefault="006462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C69FD" w:rsidRPr="009F6DF0" w:rsidRDefault="006462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C69FD" w:rsidRPr="009F6DF0" w:rsidRDefault="006462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C69FD" w:rsidRPr="009F6DF0" w:rsidRDefault="006462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C69FD" w:rsidRPr="009F6DF0" w:rsidRDefault="006462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C69FD" w:rsidRPr="009F6DF0" w:rsidRDefault="006462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C69FD" w:rsidRPr="009F6DF0" w:rsidRDefault="006462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C69FD" w:rsidRPr="009F6DF0" w:rsidRDefault="006C69FD">
      <w:pPr>
        <w:spacing w:after="0" w:line="264" w:lineRule="auto"/>
        <w:ind w:left="120"/>
        <w:jc w:val="both"/>
        <w:rPr>
          <w:lang w:val="ru-RU"/>
        </w:rPr>
      </w:pPr>
    </w:p>
    <w:p w:rsidR="006C69FD" w:rsidRPr="009F6DF0" w:rsidRDefault="00646244">
      <w:pPr>
        <w:spacing w:after="0" w:line="264" w:lineRule="auto"/>
        <w:ind w:left="120"/>
        <w:jc w:val="both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C69FD" w:rsidRPr="009F6DF0" w:rsidRDefault="006C69FD">
      <w:pPr>
        <w:spacing w:after="0" w:line="264" w:lineRule="auto"/>
        <w:ind w:left="120"/>
        <w:jc w:val="both"/>
        <w:rPr>
          <w:lang w:val="ru-RU"/>
        </w:rPr>
      </w:pP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C69FD" w:rsidRPr="009F6DF0" w:rsidRDefault="006C69FD">
      <w:pPr>
        <w:rPr>
          <w:lang w:val="ru-RU"/>
        </w:rPr>
        <w:sectPr w:rsidR="006C69FD" w:rsidRPr="009F6DF0">
          <w:pgSz w:w="11906" w:h="16383"/>
          <w:pgMar w:top="1134" w:right="850" w:bottom="1134" w:left="1701" w:header="720" w:footer="720" w:gutter="0"/>
          <w:cols w:space="720"/>
        </w:sectPr>
      </w:pPr>
    </w:p>
    <w:p w:rsidR="006C69FD" w:rsidRPr="009F6DF0" w:rsidRDefault="00646244">
      <w:pPr>
        <w:spacing w:after="0" w:line="264" w:lineRule="auto"/>
        <w:ind w:left="120"/>
        <w:jc w:val="both"/>
        <w:rPr>
          <w:lang w:val="ru-RU"/>
        </w:rPr>
      </w:pPr>
      <w:bookmarkStart w:id="6" w:name="block-8593417"/>
      <w:bookmarkEnd w:id="5"/>
      <w:r w:rsidRPr="009F6D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C69FD" w:rsidRPr="009F6DF0" w:rsidRDefault="006C69FD">
      <w:pPr>
        <w:spacing w:after="0" w:line="264" w:lineRule="auto"/>
        <w:ind w:left="120"/>
        <w:jc w:val="both"/>
        <w:rPr>
          <w:lang w:val="ru-RU"/>
        </w:rPr>
      </w:pPr>
    </w:p>
    <w:p w:rsidR="006C69FD" w:rsidRPr="009F6DF0" w:rsidRDefault="00646244">
      <w:pPr>
        <w:spacing w:after="0" w:line="264" w:lineRule="auto"/>
        <w:ind w:left="120"/>
        <w:jc w:val="both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F6D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C69FD" w:rsidRPr="009F6DF0" w:rsidRDefault="006462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C69FD" w:rsidRPr="009F6DF0" w:rsidRDefault="006462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C69FD" w:rsidRPr="009F6DF0" w:rsidRDefault="006462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F6D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C69FD" w:rsidRPr="009F6DF0" w:rsidRDefault="006462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C69FD" w:rsidRPr="009F6DF0" w:rsidRDefault="006462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F6DF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C69FD" w:rsidRPr="009F6DF0" w:rsidRDefault="006462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C69FD" w:rsidRPr="009F6DF0" w:rsidRDefault="006462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C69FD" w:rsidRPr="009F6DF0" w:rsidRDefault="006462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C69FD" w:rsidRPr="009F6DF0" w:rsidRDefault="006462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C69FD" w:rsidRPr="009F6DF0" w:rsidRDefault="006462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F6DF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C69FD" w:rsidRPr="009F6DF0" w:rsidRDefault="006462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C69FD" w:rsidRPr="009F6DF0" w:rsidRDefault="006462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C69FD" w:rsidRPr="009F6DF0" w:rsidRDefault="006462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F6DF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C69FD" w:rsidRPr="009F6DF0" w:rsidRDefault="006462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C69FD" w:rsidRPr="009F6DF0" w:rsidRDefault="006C69FD">
      <w:pPr>
        <w:spacing w:after="0" w:line="264" w:lineRule="auto"/>
        <w:ind w:left="120"/>
        <w:jc w:val="both"/>
        <w:rPr>
          <w:lang w:val="ru-RU"/>
        </w:rPr>
      </w:pPr>
    </w:p>
    <w:p w:rsidR="006C69FD" w:rsidRPr="009F6DF0" w:rsidRDefault="00646244">
      <w:pPr>
        <w:spacing w:after="0" w:line="264" w:lineRule="auto"/>
        <w:ind w:left="120"/>
        <w:jc w:val="both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F6D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C69FD" w:rsidRPr="009F6DF0" w:rsidRDefault="006462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C69FD" w:rsidRPr="009F6DF0" w:rsidRDefault="006462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C69FD" w:rsidRDefault="0064624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C69FD" w:rsidRPr="009F6DF0" w:rsidRDefault="006462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C69FD" w:rsidRPr="009F6DF0" w:rsidRDefault="006462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C69FD" w:rsidRDefault="0064624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C69FD" w:rsidRPr="009F6DF0" w:rsidRDefault="006462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C69FD" w:rsidRPr="009F6DF0" w:rsidRDefault="006462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C69FD" w:rsidRPr="009F6DF0" w:rsidRDefault="006462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C69FD" w:rsidRPr="009F6DF0" w:rsidRDefault="006462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F6DF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C69FD" w:rsidRPr="009F6DF0" w:rsidRDefault="006462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C69FD" w:rsidRPr="009F6DF0" w:rsidRDefault="006462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C69FD" w:rsidRPr="009F6DF0" w:rsidRDefault="006462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C69FD" w:rsidRPr="009F6DF0" w:rsidRDefault="006462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C69FD" w:rsidRPr="009F6DF0" w:rsidRDefault="006462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C69FD" w:rsidRPr="009F6DF0" w:rsidRDefault="006462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C69FD" w:rsidRPr="009F6DF0" w:rsidRDefault="006462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C69FD" w:rsidRPr="009F6DF0" w:rsidRDefault="006462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C69FD" w:rsidRPr="009F6DF0" w:rsidRDefault="006462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F6DF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C69FD" w:rsidRPr="009F6DF0" w:rsidRDefault="006462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C69FD" w:rsidRPr="009F6DF0" w:rsidRDefault="006462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C69FD" w:rsidRPr="009F6DF0" w:rsidRDefault="006462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F6DF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C69FD" w:rsidRPr="009F6DF0" w:rsidRDefault="006462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C69FD" w:rsidRPr="009F6DF0" w:rsidRDefault="006462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C69FD" w:rsidRPr="009F6DF0" w:rsidRDefault="006462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C69FD" w:rsidRPr="009F6DF0" w:rsidRDefault="006462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C69FD" w:rsidRPr="009F6DF0" w:rsidRDefault="006C69FD">
      <w:pPr>
        <w:spacing w:after="0" w:line="264" w:lineRule="auto"/>
        <w:ind w:left="120"/>
        <w:jc w:val="both"/>
        <w:rPr>
          <w:lang w:val="ru-RU"/>
        </w:rPr>
      </w:pPr>
    </w:p>
    <w:p w:rsidR="006C69FD" w:rsidRPr="009F6DF0" w:rsidRDefault="00646244">
      <w:pPr>
        <w:spacing w:after="0" w:line="264" w:lineRule="auto"/>
        <w:ind w:left="120"/>
        <w:jc w:val="both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F6D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C69FD" w:rsidRPr="009F6DF0" w:rsidRDefault="006462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C69FD" w:rsidRPr="009F6DF0" w:rsidRDefault="006462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C69FD" w:rsidRPr="009F6DF0" w:rsidRDefault="006462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C69FD" w:rsidRPr="009F6DF0" w:rsidRDefault="006462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C69FD" w:rsidRPr="009F6DF0" w:rsidRDefault="006462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F6DF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C69FD" w:rsidRPr="009F6DF0" w:rsidRDefault="006462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C69FD" w:rsidRPr="009F6DF0" w:rsidRDefault="006462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C69FD" w:rsidRPr="009F6DF0" w:rsidRDefault="006462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C69FD" w:rsidRPr="009F6DF0" w:rsidRDefault="006462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C69FD" w:rsidRPr="009F6DF0" w:rsidRDefault="006462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F6DF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C69FD" w:rsidRPr="009F6DF0" w:rsidRDefault="006462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C69FD" w:rsidRPr="009F6DF0" w:rsidRDefault="006462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C69FD" w:rsidRPr="009F6DF0" w:rsidRDefault="006462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C69FD" w:rsidRPr="009F6DF0" w:rsidRDefault="006462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C69FD" w:rsidRPr="009F6DF0" w:rsidRDefault="006462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C69FD" w:rsidRPr="009F6DF0" w:rsidRDefault="006462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C69FD" w:rsidRPr="009F6DF0" w:rsidRDefault="0064624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C69FD" w:rsidRPr="009F6DF0" w:rsidRDefault="0064624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F6D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6DF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C69FD" w:rsidRPr="009F6DF0" w:rsidRDefault="0064624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C69FD" w:rsidRPr="009F6DF0" w:rsidRDefault="0064624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C69FD" w:rsidRPr="009F6DF0" w:rsidRDefault="0064624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C69FD" w:rsidRPr="009F6DF0" w:rsidRDefault="0064624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C69FD" w:rsidRPr="009F6DF0" w:rsidRDefault="006C69FD">
      <w:pPr>
        <w:spacing w:after="0" w:line="264" w:lineRule="auto"/>
        <w:ind w:left="120"/>
        <w:jc w:val="both"/>
        <w:rPr>
          <w:lang w:val="ru-RU"/>
        </w:rPr>
      </w:pPr>
    </w:p>
    <w:p w:rsidR="006C69FD" w:rsidRPr="009F6DF0" w:rsidRDefault="00646244">
      <w:pPr>
        <w:spacing w:after="0" w:line="264" w:lineRule="auto"/>
        <w:ind w:left="120"/>
        <w:jc w:val="both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C69FD" w:rsidRPr="009F6DF0" w:rsidRDefault="0064624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C69FD" w:rsidRPr="009F6DF0" w:rsidRDefault="0064624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C69FD" w:rsidRPr="009F6DF0" w:rsidRDefault="0064624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C69FD" w:rsidRPr="009F6DF0" w:rsidRDefault="0064624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C69FD" w:rsidRPr="009F6DF0" w:rsidRDefault="0064624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C69FD" w:rsidRPr="009F6DF0" w:rsidRDefault="0064624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C69FD" w:rsidRPr="009F6DF0" w:rsidRDefault="006462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C69FD" w:rsidRPr="009F6DF0" w:rsidRDefault="006462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C69FD" w:rsidRPr="009F6DF0" w:rsidRDefault="006462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C69FD" w:rsidRPr="009F6DF0" w:rsidRDefault="0064624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C69FD" w:rsidRPr="009F6DF0" w:rsidRDefault="0064624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C69FD" w:rsidRPr="009F6DF0" w:rsidRDefault="0064624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C69FD" w:rsidRPr="009F6DF0" w:rsidRDefault="0064624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C69FD" w:rsidRPr="009F6DF0" w:rsidRDefault="0064624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C69FD" w:rsidRPr="009F6DF0" w:rsidRDefault="0064624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C69FD" w:rsidRPr="009F6DF0" w:rsidRDefault="0064624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C69FD" w:rsidRPr="009F6DF0" w:rsidRDefault="0064624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C69FD" w:rsidRPr="009F6DF0" w:rsidRDefault="0064624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C69FD" w:rsidRPr="009F6DF0" w:rsidRDefault="0064624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C69FD" w:rsidRPr="009F6DF0" w:rsidRDefault="0064624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C69FD" w:rsidRPr="009F6DF0" w:rsidRDefault="0064624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C69FD" w:rsidRPr="009F6DF0" w:rsidRDefault="0064624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C69FD" w:rsidRPr="009F6DF0" w:rsidRDefault="0064624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C69FD" w:rsidRPr="009F6DF0" w:rsidRDefault="006C69FD">
      <w:pPr>
        <w:rPr>
          <w:lang w:val="ru-RU"/>
        </w:rPr>
        <w:sectPr w:rsidR="006C69FD" w:rsidRPr="009F6DF0">
          <w:pgSz w:w="11906" w:h="16383"/>
          <w:pgMar w:top="1134" w:right="850" w:bottom="1134" w:left="1701" w:header="720" w:footer="720" w:gutter="0"/>
          <w:cols w:space="720"/>
        </w:sectPr>
      </w:pPr>
    </w:p>
    <w:p w:rsidR="006C69FD" w:rsidRPr="009F6DF0" w:rsidRDefault="00646244">
      <w:pPr>
        <w:spacing w:after="0" w:line="264" w:lineRule="auto"/>
        <w:ind w:left="120"/>
        <w:jc w:val="both"/>
        <w:rPr>
          <w:lang w:val="ru-RU"/>
        </w:rPr>
      </w:pPr>
      <w:bookmarkStart w:id="7" w:name="block-8593418"/>
      <w:bookmarkEnd w:id="6"/>
      <w:r w:rsidRPr="009F6D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C69FD" w:rsidRPr="009F6DF0" w:rsidRDefault="006C69FD">
      <w:pPr>
        <w:spacing w:after="0" w:line="264" w:lineRule="auto"/>
        <w:ind w:left="120"/>
        <w:jc w:val="both"/>
        <w:rPr>
          <w:lang w:val="ru-RU"/>
        </w:rPr>
      </w:pP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C69FD" w:rsidRPr="009F6DF0" w:rsidRDefault="006C69FD">
      <w:pPr>
        <w:spacing w:after="0"/>
        <w:ind w:left="120"/>
        <w:rPr>
          <w:lang w:val="ru-RU"/>
        </w:rPr>
      </w:pPr>
    </w:p>
    <w:p w:rsidR="006C69FD" w:rsidRPr="009F6DF0" w:rsidRDefault="00646244">
      <w:pPr>
        <w:spacing w:after="0"/>
        <w:ind w:left="120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C69FD" w:rsidRDefault="006462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C69FD" w:rsidRPr="009F6DF0" w:rsidRDefault="0064624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C69FD" w:rsidRPr="009F6DF0" w:rsidRDefault="0064624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C69FD" w:rsidRPr="009F6DF0" w:rsidRDefault="0064624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C69FD" w:rsidRPr="009F6DF0" w:rsidRDefault="0064624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C69FD" w:rsidRPr="009F6DF0" w:rsidRDefault="0064624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C69FD" w:rsidRDefault="006462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C69FD" w:rsidRPr="009F6DF0" w:rsidRDefault="0064624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C69FD" w:rsidRPr="009F6DF0" w:rsidRDefault="0064624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C69FD" w:rsidRPr="009F6DF0" w:rsidRDefault="0064624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C69FD" w:rsidRDefault="006462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C69FD" w:rsidRPr="009F6DF0" w:rsidRDefault="0064624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C69FD" w:rsidRPr="009F6DF0" w:rsidRDefault="0064624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C69FD" w:rsidRPr="009F6DF0" w:rsidRDefault="006462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C69FD" w:rsidRPr="009F6DF0" w:rsidRDefault="006462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C69FD" w:rsidRDefault="006462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C69FD" w:rsidRPr="009F6DF0" w:rsidRDefault="0064624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C69FD" w:rsidRDefault="006462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C69FD" w:rsidRPr="009F6DF0" w:rsidRDefault="0064624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C69FD" w:rsidRDefault="006462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C69FD" w:rsidRPr="009F6DF0" w:rsidRDefault="0064624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C69FD" w:rsidRPr="009F6DF0" w:rsidRDefault="0064624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C69FD" w:rsidRPr="009F6DF0" w:rsidRDefault="006C69FD">
      <w:pPr>
        <w:spacing w:after="0"/>
        <w:ind w:left="120"/>
        <w:rPr>
          <w:lang w:val="ru-RU"/>
        </w:rPr>
      </w:pPr>
    </w:p>
    <w:p w:rsidR="006C69FD" w:rsidRPr="009F6DF0" w:rsidRDefault="00646244">
      <w:pPr>
        <w:spacing w:after="0"/>
        <w:ind w:left="120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C69FD" w:rsidRDefault="0064624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C69FD" w:rsidRPr="009F6DF0" w:rsidRDefault="006462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C69FD" w:rsidRPr="009F6DF0" w:rsidRDefault="006462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C69FD" w:rsidRPr="009F6DF0" w:rsidRDefault="006462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C69FD" w:rsidRPr="009F6DF0" w:rsidRDefault="006462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C69FD" w:rsidRPr="009F6DF0" w:rsidRDefault="006462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C69FD" w:rsidRPr="009F6DF0" w:rsidRDefault="006462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C69FD" w:rsidRPr="009F6DF0" w:rsidRDefault="006462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C69FD" w:rsidRDefault="0064624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C69FD" w:rsidRPr="009F6DF0" w:rsidRDefault="0064624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C69FD" w:rsidRPr="009F6DF0" w:rsidRDefault="0064624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C69FD" w:rsidRPr="009F6DF0" w:rsidRDefault="0064624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C69FD" w:rsidRPr="009F6DF0" w:rsidRDefault="0064624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C69FD" w:rsidRPr="009F6DF0" w:rsidRDefault="0064624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C69FD" w:rsidRPr="009F6DF0" w:rsidRDefault="0064624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C69FD" w:rsidRPr="009F6DF0" w:rsidRDefault="0064624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C69FD" w:rsidRDefault="0064624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C69FD" w:rsidRPr="009F6DF0" w:rsidRDefault="0064624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C69FD" w:rsidRPr="009F6DF0" w:rsidRDefault="0064624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C69FD" w:rsidRPr="009F6DF0" w:rsidRDefault="0064624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C69FD" w:rsidRPr="009F6DF0" w:rsidRDefault="0064624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C69FD" w:rsidRDefault="00646244">
      <w:pPr>
        <w:numPr>
          <w:ilvl w:val="0"/>
          <w:numId w:val="35"/>
        </w:numPr>
        <w:spacing w:after="0" w:line="264" w:lineRule="auto"/>
        <w:jc w:val="both"/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C69FD" w:rsidRPr="009F6DF0" w:rsidRDefault="0064624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C69FD" w:rsidRPr="009F6DF0" w:rsidRDefault="0064624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C69FD" w:rsidRPr="009F6DF0" w:rsidRDefault="0064624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C69FD" w:rsidRDefault="006462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C69FD" w:rsidRPr="009F6DF0" w:rsidRDefault="006462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C69FD" w:rsidRPr="009F6DF0" w:rsidRDefault="006462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C69FD" w:rsidRPr="009F6DF0" w:rsidRDefault="006462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C69FD" w:rsidRPr="009F6DF0" w:rsidRDefault="006462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C69FD" w:rsidRPr="009F6DF0" w:rsidRDefault="006462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C69FD" w:rsidRPr="009F6DF0" w:rsidRDefault="006462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C69FD" w:rsidRPr="009F6DF0" w:rsidRDefault="006462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C69FD" w:rsidRPr="009F6DF0" w:rsidRDefault="006462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C69FD" w:rsidRPr="009F6DF0" w:rsidRDefault="006462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C69FD" w:rsidRPr="009F6DF0" w:rsidRDefault="006462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C69FD" w:rsidRDefault="0064624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C69FD" w:rsidRPr="009F6DF0" w:rsidRDefault="0064624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C69FD" w:rsidRPr="009F6DF0" w:rsidRDefault="0064624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C69FD" w:rsidRPr="009F6DF0" w:rsidRDefault="0064624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C69FD" w:rsidRPr="009F6DF0" w:rsidRDefault="0064624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C69FD" w:rsidRPr="009F6DF0" w:rsidRDefault="0064624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C69FD" w:rsidRPr="009F6DF0" w:rsidRDefault="0064624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C69FD" w:rsidRDefault="006462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C69FD" w:rsidRPr="009F6DF0" w:rsidRDefault="0064624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C69FD" w:rsidRPr="009F6DF0" w:rsidRDefault="0064624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C69FD" w:rsidRPr="009F6DF0" w:rsidRDefault="0064624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C69FD" w:rsidRPr="009F6DF0" w:rsidRDefault="0064624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C69FD" w:rsidRPr="009F6DF0" w:rsidRDefault="0064624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C69FD" w:rsidRPr="009F6DF0" w:rsidRDefault="006C69FD">
      <w:pPr>
        <w:spacing w:after="0"/>
        <w:ind w:left="120"/>
        <w:rPr>
          <w:lang w:val="ru-RU"/>
        </w:rPr>
      </w:pPr>
    </w:p>
    <w:p w:rsidR="006C69FD" w:rsidRPr="009F6DF0" w:rsidRDefault="00646244">
      <w:pPr>
        <w:spacing w:after="0"/>
        <w:ind w:left="120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69FD" w:rsidRPr="009F6DF0" w:rsidRDefault="006C69FD">
      <w:pPr>
        <w:spacing w:after="0"/>
        <w:ind w:left="120"/>
        <w:rPr>
          <w:lang w:val="ru-RU"/>
        </w:rPr>
      </w:pPr>
    </w:p>
    <w:p w:rsidR="006C69FD" w:rsidRPr="009F6DF0" w:rsidRDefault="00646244">
      <w:pPr>
        <w:spacing w:after="0" w:line="264" w:lineRule="auto"/>
        <w:ind w:left="120"/>
        <w:jc w:val="both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6DF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F6D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C69FD" w:rsidRPr="009F6DF0" w:rsidRDefault="0064624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C69FD" w:rsidRPr="009F6DF0" w:rsidRDefault="0064624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C69FD" w:rsidRPr="009F6DF0" w:rsidRDefault="0064624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C69FD" w:rsidRPr="009F6DF0" w:rsidRDefault="0064624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C69FD" w:rsidRPr="009F6DF0" w:rsidRDefault="0064624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C69FD" w:rsidRPr="009F6DF0" w:rsidRDefault="0064624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C69FD" w:rsidRPr="009F6DF0" w:rsidRDefault="0064624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C69FD" w:rsidRPr="009F6DF0" w:rsidRDefault="0064624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C69FD" w:rsidRPr="009F6DF0" w:rsidRDefault="0064624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C69FD" w:rsidRPr="009F6DF0" w:rsidRDefault="0064624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C69FD" w:rsidRPr="009F6DF0" w:rsidRDefault="0064624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C69FD" w:rsidRPr="009F6DF0" w:rsidRDefault="0064624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C69FD" w:rsidRPr="009F6DF0" w:rsidRDefault="0064624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C69FD" w:rsidRPr="009F6DF0" w:rsidRDefault="0064624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C69FD" w:rsidRPr="009F6DF0" w:rsidRDefault="0064624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C69FD" w:rsidRPr="009F6DF0" w:rsidRDefault="006C69FD">
      <w:pPr>
        <w:spacing w:after="0" w:line="264" w:lineRule="auto"/>
        <w:ind w:left="120"/>
        <w:jc w:val="both"/>
        <w:rPr>
          <w:lang w:val="ru-RU"/>
        </w:rPr>
      </w:pPr>
    </w:p>
    <w:p w:rsidR="006C69FD" w:rsidRPr="009F6DF0" w:rsidRDefault="00646244">
      <w:pPr>
        <w:spacing w:after="0" w:line="264" w:lineRule="auto"/>
        <w:ind w:left="120"/>
        <w:jc w:val="both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F6DF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F6D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C69FD" w:rsidRPr="009F6DF0" w:rsidRDefault="0064624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C69FD" w:rsidRPr="009F6DF0" w:rsidRDefault="006C69FD">
      <w:pPr>
        <w:spacing w:after="0" w:line="264" w:lineRule="auto"/>
        <w:ind w:left="120"/>
        <w:jc w:val="both"/>
        <w:rPr>
          <w:lang w:val="ru-RU"/>
        </w:rPr>
      </w:pPr>
    </w:p>
    <w:p w:rsidR="006C69FD" w:rsidRPr="009F6DF0" w:rsidRDefault="00646244">
      <w:pPr>
        <w:spacing w:after="0" w:line="264" w:lineRule="auto"/>
        <w:ind w:left="120"/>
        <w:jc w:val="both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6DF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F6D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C69FD" w:rsidRDefault="0064624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C69FD" w:rsidRPr="009F6DF0" w:rsidRDefault="006462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C69FD" w:rsidRPr="009F6DF0" w:rsidRDefault="006C69FD">
      <w:pPr>
        <w:spacing w:after="0" w:line="264" w:lineRule="auto"/>
        <w:ind w:left="120"/>
        <w:jc w:val="both"/>
        <w:rPr>
          <w:lang w:val="ru-RU"/>
        </w:rPr>
      </w:pPr>
    </w:p>
    <w:p w:rsidR="006C69FD" w:rsidRPr="009F6DF0" w:rsidRDefault="00646244">
      <w:pPr>
        <w:spacing w:after="0" w:line="264" w:lineRule="auto"/>
        <w:ind w:left="120"/>
        <w:jc w:val="both"/>
        <w:rPr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C69FD" w:rsidRPr="009F6DF0" w:rsidRDefault="00646244">
      <w:pPr>
        <w:spacing w:after="0" w:line="264" w:lineRule="auto"/>
        <w:ind w:firstLine="600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6DF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9F6D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C69FD" w:rsidRDefault="00646244">
      <w:pPr>
        <w:numPr>
          <w:ilvl w:val="0"/>
          <w:numId w:val="43"/>
        </w:numPr>
        <w:spacing w:after="0" w:line="264" w:lineRule="auto"/>
        <w:jc w:val="both"/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9F6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C69FD" w:rsidRPr="009F6DF0" w:rsidRDefault="0064624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F6D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C69FD" w:rsidRPr="009F6DF0" w:rsidRDefault="006C69FD">
      <w:pPr>
        <w:rPr>
          <w:lang w:val="ru-RU"/>
        </w:rPr>
        <w:sectPr w:rsidR="006C69FD" w:rsidRPr="009F6DF0">
          <w:pgSz w:w="11906" w:h="16383"/>
          <w:pgMar w:top="1134" w:right="850" w:bottom="1134" w:left="1701" w:header="720" w:footer="720" w:gutter="0"/>
          <w:cols w:space="720"/>
        </w:sectPr>
      </w:pPr>
    </w:p>
    <w:p w:rsidR="006C69FD" w:rsidRDefault="00646244">
      <w:pPr>
        <w:spacing w:after="0"/>
        <w:ind w:left="120"/>
      </w:pPr>
      <w:bookmarkStart w:id="8" w:name="block-8593416"/>
      <w:bookmarkEnd w:id="7"/>
      <w:r w:rsidRPr="009F6D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69FD" w:rsidRDefault="0064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C69F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C6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C6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C6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</w:tbl>
    <w:p w:rsidR="006C69FD" w:rsidRDefault="006C69FD">
      <w:pPr>
        <w:sectPr w:rsidR="006C6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9FD" w:rsidRDefault="0064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C69F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C69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C69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C69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</w:tbl>
    <w:p w:rsidR="006C69FD" w:rsidRDefault="006C69FD">
      <w:pPr>
        <w:sectPr w:rsidR="006C6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9FD" w:rsidRDefault="0064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C69F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</w:tbl>
    <w:p w:rsidR="006C69FD" w:rsidRDefault="006C69FD">
      <w:pPr>
        <w:sectPr w:rsidR="006C6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9FD" w:rsidRDefault="0064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6C69F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</w:tbl>
    <w:p w:rsidR="006C69FD" w:rsidRDefault="006C69FD">
      <w:pPr>
        <w:sectPr w:rsidR="006C6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9FD" w:rsidRDefault="006C69FD">
      <w:pPr>
        <w:sectPr w:rsidR="006C6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9FD" w:rsidRPr="009F6DF0" w:rsidRDefault="00646244">
      <w:pPr>
        <w:spacing w:after="0"/>
        <w:ind w:left="120"/>
        <w:rPr>
          <w:lang w:val="ru-RU"/>
        </w:rPr>
      </w:pPr>
      <w:bookmarkStart w:id="9" w:name="block-8593421"/>
      <w:bookmarkEnd w:id="8"/>
      <w:r w:rsidRPr="009F6D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C69FD" w:rsidRDefault="006462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p w:rsidR="00E16B18" w:rsidRDefault="00E16B18">
      <w:pPr>
        <w:spacing w:after="0"/>
        <w:ind w:left="120"/>
        <w:rPr>
          <w:lang w:val="ru-RU"/>
        </w:rPr>
      </w:pPr>
    </w:p>
    <w:tbl>
      <w:tblPr>
        <w:tblW w:w="14697" w:type="dxa"/>
        <w:tblCellSpacing w:w="20" w:type="nil"/>
        <w:tblInd w:w="-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"/>
        <w:gridCol w:w="579"/>
        <w:gridCol w:w="218"/>
        <w:gridCol w:w="1939"/>
        <w:gridCol w:w="528"/>
        <w:gridCol w:w="1321"/>
        <w:gridCol w:w="785"/>
        <w:gridCol w:w="2095"/>
        <w:gridCol w:w="1110"/>
        <w:gridCol w:w="1099"/>
        <w:gridCol w:w="2482"/>
        <w:gridCol w:w="2018"/>
        <w:gridCol w:w="515"/>
      </w:tblGrid>
      <w:tr w:rsidR="00E16B18" w:rsidRPr="00835C37" w:rsidTr="00E16B18">
        <w:trPr>
          <w:gridBefore w:val="1"/>
          <w:gridAfter w:val="1"/>
          <w:wBefore w:w="8" w:type="dxa"/>
          <w:wAfter w:w="805" w:type="dxa"/>
          <w:trHeight w:val="144"/>
          <w:tblCellSpacing w:w="20" w:type="nil"/>
        </w:trPr>
        <w:tc>
          <w:tcPr>
            <w:tcW w:w="80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6B18" w:rsidRPr="00E16B18" w:rsidRDefault="00E16B18" w:rsidP="00E16B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16B18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19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6B18" w:rsidRPr="00E16B18" w:rsidRDefault="00E16B18" w:rsidP="00E16B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16B18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6B18" w:rsidRPr="00E16B18" w:rsidRDefault="00E16B18" w:rsidP="00E16B18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16B18">
              <w:rPr>
                <w:rFonts w:ascii="Times New Roman" w:hAnsi="Times New Roman"/>
                <w:b/>
                <w:color w:val="000000"/>
                <w:sz w:val="24"/>
              </w:rPr>
              <w:t>Кол-во часов</w:t>
            </w:r>
          </w:p>
        </w:tc>
        <w:tc>
          <w:tcPr>
            <w:tcW w:w="282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6B18" w:rsidRPr="00E16B18" w:rsidRDefault="00E16B18" w:rsidP="00E16B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16B18">
              <w:rPr>
                <w:rFonts w:ascii="Times New Roman" w:hAnsi="Times New Roman"/>
                <w:b/>
                <w:color w:val="000000"/>
                <w:sz w:val="24"/>
              </w:rPr>
              <w:t>Планируемые результаты</w:t>
            </w:r>
          </w:p>
        </w:tc>
        <w:tc>
          <w:tcPr>
            <w:tcW w:w="21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6B18" w:rsidRPr="00E16B18" w:rsidRDefault="00E16B18" w:rsidP="00E16B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16B18">
              <w:rPr>
                <w:rFonts w:ascii="Times New Roman" w:hAnsi="Times New Roman"/>
                <w:b/>
                <w:color w:val="000000"/>
                <w:sz w:val="24"/>
              </w:rPr>
              <w:t>Деятельность учащихся</w:t>
            </w:r>
          </w:p>
        </w:tc>
      </w:tr>
      <w:tr w:rsidR="00E16B18" w:rsidRPr="00835C37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6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center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Предметные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center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 xml:space="preserve">Личностные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center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 xml:space="preserve">Метапредметные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</w:rPr>
            </w:pPr>
          </w:p>
        </w:tc>
      </w:tr>
      <w:tr w:rsidR="00E16B18" w:rsidRPr="00835C37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</w:rPr>
              <w:t>Задавайте вопросы!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3-8, т. 3</w:t>
            </w:r>
          </w:p>
          <w:p w:rsidR="00E16B18" w:rsidRPr="00835C37" w:rsidRDefault="00E16B18" w:rsidP="000940B9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Р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азличать </w:t>
            </w:r>
            <w:r w:rsidRPr="00835C37">
              <w:rPr>
                <w:sz w:val="20"/>
                <w:szCs w:val="20"/>
                <w:lang w:val="ru-RU"/>
              </w:rPr>
              <w:t>способы и средства познания окружающего мира.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i/>
                <w:sz w:val="20"/>
                <w:szCs w:val="20"/>
                <w:u w:val="single"/>
              </w:rPr>
            </w:pPr>
            <w:r w:rsidRPr="00835C37">
              <w:rPr>
                <w:sz w:val="20"/>
                <w:szCs w:val="20"/>
                <w:lang w:val="ru-RU"/>
              </w:rPr>
              <w:t xml:space="preserve">Основные правила поведения в школе. </w:t>
            </w:r>
            <w:r w:rsidRPr="00835C37">
              <w:rPr>
                <w:sz w:val="20"/>
                <w:szCs w:val="20"/>
              </w:rPr>
              <w:t>Режим дня школьника.</w:t>
            </w:r>
          </w:p>
          <w:p w:rsidR="00E16B18" w:rsidRPr="00835C37" w:rsidRDefault="00E16B18" w:rsidP="000940B9">
            <w:pPr>
              <w:jc w:val="both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Формирование интереса к учению; осваивать роль ученика.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пользоваться </w:t>
            </w:r>
            <w:r w:rsidRPr="00835C37">
              <w:rPr>
                <w:sz w:val="20"/>
                <w:szCs w:val="20"/>
                <w:lang w:val="ru-RU"/>
              </w:rPr>
              <w:t>условными обозначениями учебника;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вступать </w:t>
            </w:r>
            <w:r w:rsidRPr="00835C37">
              <w:rPr>
                <w:sz w:val="20"/>
                <w:szCs w:val="20"/>
                <w:lang w:val="ru-RU"/>
              </w:rPr>
              <w:t>в учебный диалог;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задавать </w:t>
            </w:r>
            <w:r w:rsidRPr="00835C37">
              <w:rPr>
                <w:sz w:val="20"/>
                <w:szCs w:val="20"/>
                <w:lang w:val="ru-RU"/>
              </w:rPr>
              <w:t xml:space="preserve">вопросы;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оценивать </w:t>
            </w:r>
            <w:r w:rsidRPr="00835C37">
              <w:rPr>
                <w:sz w:val="20"/>
                <w:szCs w:val="20"/>
                <w:lang w:val="ru-RU"/>
              </w:rPr>
              <w:t>результаты своей работы на уроке (технологии оценивания образовательных  достижений).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 xml:space="preserve">Учащиеся осваивают первоначальные умения: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 xml:space="preserve">— 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задавать </w:t>
            </w:r>
            <w:r w:rsidRPr="00835C37">
              <w:rPr>
                <w:sz w:val="20"/>
                <w:szCs w:val="20"/>
                <w:lang w:val="ru-RU"/>
              </w:rPr>
              <w:t xml:space="preserve">вопросы;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 xml:space="preserve">— 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вступать </w:t>
            </w:r>
            <w:r w:rsidRPr="00835C37">
              <w:rPr>
                <w:sz w:val="20"/>
                <w:szCs w:val="20"/>
                <w:lang w:val="ru-RU"/>
              </w:rPr>
              <w:t xml:space="preserve">в учебный диалог;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 xml:space="preserve">— 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пользоваться </w:t>
            </w:r>
            <w:r w:rsidRPr="00835C37">
              <w:rPr>
                <w:sz w:val="20"/>
                <w:szCs w:val="20"/>
                <w:lang w:val="ru-RU"/>
              </w:rPr>
              <w:t xml:space="preserve">условными обозначениями учебника;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 xml:space="preserve">— 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различать </w:t>
            </w:r>
            <w:r w:rsidRPr="00835C37">
              <w:rPr>
                <w:sz w:val="20"/>
                <w:szCs w:val="20"/>
                <w:lang w:val="ru-RU"/>
              </w:rPr>
              <w:t xml:space="preserve">способы и средства познания окружающего мира;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 xml:space="preserve">— 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оценивать </w:t>
            </w:r>
            <w:r w:rsidRPr="00835C37">
              <w:rPr>
                <w:sz w:val="20"/>
                <w:szCs w:val="20"/>
                <w:lang w:val="ru-RU"/>
              </w:rPr>
              <w:t>результаты своей работы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  <w:lang w:val="ru-RU"/>
              </w:rPr>
              <w:t xml:space="preserve">Обсуждать основные правила поведения в школе. </w:t>
            </w:r>
            <w:r w:rsidRPr="00835C37">
              <w:rPr>
                <w:sz w:val="20"/>
                <w:szCs w:val="20"/>
              </w:rPr>
              <w:t>Режим дня школьника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0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Что такое Родина?</w:t>
            </w:r>
          </w:p>
          <w:p w:rsidR="00E16B18" w:rsidRPr="00835C37" w:rsidRDefault="00E16B18" w:rsidP="000940B9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9-11.  т. 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Формировать понятия «Роди</w:t>
            </w:r>
            <w:r w:rsidRPr="00835C37">
              <w:rPr>
                <w:sz w:val="20"/>
                <w:szCs w:val="20"/>
                <w:lang w:val="ru-RU"/>
              </w:rPr>
              <w:softHyphen/>
              <w:t>на» — это наша страна Россия и наша малая роди</w:t>
            </w:r>
            <w:r w:rsidRPr="00835C37">
              <w:rPr>
                <w:sz w:val="20"/>
                <w:szCs w:val="20"/>
                <w:lang w:val="ru-RU"/>
              </w:rPr>
              <w:softHyphen/>
              <w:t>на-город, где мы живём. Первоначальные сведения о народах России, её столице, о своей малой родине.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</w:rPr>
              <w:t xml:space="preserve">Сравнивать, различать </w:t>
            </w:r>
            <w:r w:rsidRPr="00835C37">
              <w:rPr>
                <w:sz w:val="20"/>
                <w:szCs w:val="20"/>
              </w:rPr>
              <w:t xml:space="preserve">и </w:t>
            </w:r>
            <w:r w:rsidRPr="00835C37">
              <w:rPr>
                <w:bCs/>
                <w:sz w:val="20"/>
                <w:szCs w:val="20"/>
              </w:rPr>
              <w:t xml:space="preserve">описывать </w:t>
            </w:r>
            <w:r w:rsidRPr="00835C37">
              <w:rPr>
                <w:sz w:val="20"/>
                <w:szCs w:val="20"/>
              </w:rPr>
              <w:t xml:space="preserve">герб и флаг России;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Формирование интереса к учению; осваивать роль ученика.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Позновательные УУД: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работать с картинной картой России, </w:t>
            </w:r>
            <w:r w:rsidRPr="00835C37">
              <w:rPr>
                <w:sz w:val="20"/>
                <w:szCs w:val="20"/>
                <w:lang w:val="ru-RU"/>
              </w:rPr>
              <w:t>актуализировать имеющиеся знания о природе и го</w:t>
            </w:r>
            <w:r w:rsidRPr="00835C37">
              <w:rPr>
                <w:sz w:val="20"/>
                <w:szCs w:val="20"/>
                <w:lang w:val="ru-RU"/>
              </w:rPr>
              <w:softHyphen/>
              <w:t xml:space="preserve">родах страны, занятиях жителей;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рассказывать </w:t>
            </w:r>
            <w:r w:rsidRPr="00835C37">
              <w:rPr>
                <w:sz w:val="20"/>
                <w:szCs w:val="20"/>
                <w:lang w:val="ru-RU"/>
              </w:rPr>
              <w:t>о малой родине» и Москве как столице государства;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t>отвечать на итоговые вопросы.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t>Понимать учебную задачу урока и стремиться её выполнить; оценивать свои достижения на уроке; работать по предложенному плану.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rPr>
                <w:sz w:val="20"/>
                <w:szCs w:val="20"/>
                <w:vertAlign w:val="subscript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Понимать </w:t>
            </w:r>
            <w:r w:rsidRPr="00835C37">
              <w:rPr>
                <w:sz w:val="20"/>
                <w:szCs w:val="20"/>
                <w:lang w:val="ru-RU"/>
              </w:rPr>
              <w:t xml:space="preserve">учебную задачу урока и стремиться её выполнить; 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 xml:space="preserve">— 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работать с картинной картой России, </w:t>
            </w:r>
            <w:r w:rsidRPr="00835C37">
              <w:rPr>
                <w:sz w:val="20"/>
                <w:szCs w:val="20"/>
                <w:lang w:val="ru-RU"/>
              </w:rPr>
              <w:t>актуализировать имеющиеся знания о природе и го</w:t>
            </w:r>
            <w:r w:rsidRPr="00835C37">
              <w:rPr>
                <w:sz w:val="20"/>
                <w:szCs w:val="20"/>
                <w:lang w:val="ru-RU"/>
              </w:rPr>
              <w:softHyphen/>
              <w:t xml:space="preserve">родах страны, занятиях жителей; 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 xml:space="preserve">— сравнивать, различать и описывать герб и флаг России; 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 xml:space="preserve">— 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рассказывать </w:t>
            </w:r>
            <w:r w:rsidRPr="00835C37">
              <w:rPr>
                <w:sz w:val="20"/>
                <w:szCs w:val="20"/>
                <w:lang w:val="ru-RU"/>
              </w:rPr>
              <w:t>о малой родине» и Москве как столице государства;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Что мы знаем о народах России?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12-13,  т. 5-6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i/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Многонациональный характер населения России; Представления об этническом типе лица и национальном костюме.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Национальные праздники народов России. Основные традиционные религии. Единство народов России.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О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бсуждать, чем различаются народы России и что связывает их в единую семью;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t>работать со взрослыми: находить информацию о народах своего края;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рассматривать иллюстрации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учебника, сравнивать лица и национальные костюмы представителей разных народов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КоммуникативныеУУД: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работать в паре: рассказывать (по фотографиям и личным впечатлениям) о национальных праздниках;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отвечать на итоговые вопросы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t>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Понимать учебную задачу урока и стремиться её выполнить;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— Понимать учебную задачу урока и стремиться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рассматривать иллюстрации учебника, извлекать из них нужную информацию о Москве;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узнавать достопримечательности столицы;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— работать в паре: рассказывать по фотографиям о жизни москвичей — своих сверстников;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Что мы знаем о Москве?</w:t>
            </w:r>
          </w:p>
          <w:p w:rsidR="00E16B18" w:rsidRPr="00835C37" w:rsidRDefault="00E16B18" w:rsidP="000940B9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</w:rPr>
              <w:t>с. 14-15,  т. 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Москва — столица России. Достопримечательно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сти Москвы: Кремль, Красная площадь, собор Василия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Блаженного, метро, зоопарк и т. д. Жизнь москвичей — наших сверстников.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Формирование интереса к учению; осваивать роль ученика.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t>рассматривать иллюстрации учебника, извлекать из них нужную информацию о Москве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lastRenderedPageBreak/>
              <w:t>Коммуникативные УУД: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t>работать в паре: рассказывать по фотографиям о жизни москвичей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— своих сверстников;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отвечать на итоговые вопросы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 xml:space="preserve">Регулятивные УУД: 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Понимать учебную задачу урока и стремиться её выполнить; </w:t>
            </w:r>
            <w:r w:rsidRPr="00835C37">
              <w:rPr>
                <w:sz w:val="20"/>
                <w:szCs w:val="20"/>
                <w:lang w:val="ru-RU"/>
              </w:rPr>
              <w:t xml:space="preserve">Проговаривать последовательность своих действий; </w:t>
            </w:r>
            <w:r w:rsidRPr="00835C37">
              <w:rPr>
                <w:bCs/>
                <w:sz w:val="20"/>
                <w:szCs w:val="20"/>
                <w:lang w:val="ru-RU"/>
              </w:rPr>
              <w:t>оценивать свои достижения на уроке;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В ходе выполнения проекта первоклассники с помощью взрослых учатся: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фотографировать наиболее значимые досто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примечательности своей малой родины;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находить в семейном фотоархиве соответствующий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материал;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5.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Проект «Моя малая Родина»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16-17,  т. 8-9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Дневное и ночное небо. Солнце и его форма. Звёзды и созвездия. Созвездие Большой Медве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дицы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наблюдать и сравнивать дневное и ночное небо; моделировать форму Солнца; форму созвездий; работать со взрослыми: находить на ноч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ном небе ковш Большой Медведицы; проводить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наблюдения за созвездиями, Луной, погодой (по заданиям рабочей тетради);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Формировать умение работать в паре. Составлять рассказ о дневном и ночном небе.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отвечать на итоговые вопросы; оценивать свои достижения на уроке.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работать со взрослыми: находить на ноч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ном небе ковш Большой Медведицы; проводить наблюдения за созвездиями, Луной, погодой (по заданиям рабочей тетради);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6.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Что у нас над головой?</w:t>
            </w:r>
          </w:p>
          <w:p w:rsidR="00E16B18" w:rsidRPr="00835C37" w:rsidRDefault="00E16B18" w:rsidP="000940B9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</w:rPr>
              <w:t>с. 18-19, т. 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Дневное и ночное небо. Солнце и его форма. Звёзды и созвездия. Созвездие Большой Медве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дицы.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наблюдать и сравнивать дневное и ночное небо; моделировать форму Солнца; форму созвездий; работать со взрослыми: находить на ноч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ном небе ковш Большой Медведицы;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проводить наблюдения за созвездиями, Луной, погодой (по заданиям рабочей тетради);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Формировать умение работать в паре. Составлять рассказ о дневном и ночном небе.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отвечать на итоговые вопросы; оценивать свои достижения на уроке.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наблюдать и сравнивать дневное и ночное небо, рассказывать о нём;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моделировать форму Солнца;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в паре: моделировать форму созвездий;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со взрослыми: находить на ноч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ном небе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ковш Большой Медведицы; проводить наблюдения за созвездиями, Луной, погодой (по заданиям рабочей тетради);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7.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Что у нас под ногами?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20-21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10-11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Камни как природные объекты, разнообразие их признаков (форма, цвет, сравнительные разме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ры). Представление о значении камней в жизни людей.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Распознавание камней (различать гранит, кремень, известняк);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оценивать свои достижения на уроке; осуществлять самопроверку;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практическая работа: определять образцы камней по фотографиям, рисункам атласа-определителя; </w:t>
            </w:r>
            <w:r w:rsidRPr="00835C37">
              <w:rPr>
                <w:sz w:val="20"/>
                <w:szCs w:val="20"/>
                <w:lang w:val="ru-RU"/>
              </w:rPr>
              <w:t xml:space="preserve">Перерабатывать полученную </w:t>
            </w:r>
            <w:r w:rsidRPr="00835C37">
              <w:rPr>
                <w:sz w:val="20"/>
                <w:szCs w:val="20"/>
                <w:lang w:val="ru-RU"/>
              </w:rPr>
              <w:lastRenderedPageBreak/>
              <w:t>информацию: делать выводы в результате совместной работы всего класса.</w:t>
            </w:r>
          </w:p>
          <w:p w:rsidR="00E16B18" w:rsidRPr="00835C37" w:rsidRDefault="00E16B18" w:rsidP="000940B9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Перерабатывать полученную информацию: сравнивать и группировать предметы и их образы.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отвечать на итоговые вопросы. Формировать умение работать в паре.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— различать гранит, кремень, известняк;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работать в паре: использовать представленную информацию для получения новых знаний, осуществлять самопроверку; </w:t>
            </w:r>
          </w:p>
          <w:p w:rsidR="00E16B18" w:rsidRPr="00835C37" w:rsidRDefault="00E16B18" w:rsidP="000940B9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8.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Что общего у разных растений?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22-23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т. 12-13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Части растения (корень, стебель, листья, цветок, плод, семя). Представление о соцветиях. Различать цветки и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соцветия.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 xml:space="preserve">Формировать интерес к учению; осваивать роль </w:t>
            </w:r>
            <w:r w:rsidRPr="00835C37">
              <w:rPr>
                <w:sz w:val="20"/>
                <w:szCs w:val="20"/>
                <w:lang w:val="ru-RU"/>
              </w:rPr>
              <w:lastRenderedPageBreak/>
              <w:t>ученика.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sz w:val="20"/>
                <w:szCs w:val="20"/>
                <w:lang w:val="ru-RU"/>
              </w:rPr>
              <w:t xml:space="preserve">Добывать новые знания: находить ответы на вопросы, используя учебник, свой жизненный опыт </w:t>
            </w:r>
            <w:r w:rsidRPr="00835C37">
              <w:rPr>
                <w:sz w:val="20"/>
                <w:szCs w:val="20"/>
                <w:lang w:val="ru-RU"/>
              </w:rPr>
              <w:lastRenderedPageBreak/>
              <w:t>и информацию, полученную на уроке, выполнять индивидуальные задания;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использовать представленную информацию для получения новых знаний,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отвечать на итоговые вопросы. Формировать умение работать в паре.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оценивать свои достижения на уроке;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bCs/>
                <w:sz w:val="20"/>
                <w:szCs w:val="20"/>
              </w:rPr>
              <w:t>осуществлять са</w:t>
            </w:r>
            <w:r w:rsidRPr="00835C37">
              <w:rPr>
                <w:bCs/>
                <w:sz w:val="20"/>
                <w:szCs w:val="20"/>
              </w:rPr>
              <w:softHyphen/>
              <w:t xml:space="preserve">мопроверку;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работать в паре: использовать представленную информацию для получения новых знаний, различать цветки и соцветия, осуществлять 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отвечать на итоговые вопросы и оценивать свои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9.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Что растёт на подоконнике?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24-25</w:t>
            </w:r>
          </w:p>
          <w:p w:rsidR="00E16B18" w:rsidRPr="00835C37" w:rsidRDefault="00E16B18" w:rsidP="000940B9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</w:rPr>
              <w:t>т. 13-14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Наиболее распространённые комнатные расте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ния. Зависимость внешнего вида растений от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природных условий их родины. Распознавание комнатных растений.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 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 xml:space="preserve">Формировать интерес к учению; осваивать роль </w:t>
            </w:r>
            <w:r w:rsidRPr="00835C37">
              <w:rPr>
                <w:sz w:val="20"/>
                <w:szCs w:val="20"/>
                <w:lang w:val="ru-RU"/>
              </w:rPr>
              <w:lastRenderedPageBreak/>
              <w:t>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  <w:r w:rsidRPr="00835C37">
              <w:rPr>
                <w:sz w:val="20"/>
                <w:szCs w:val="20"/>
                <w:lang w:val="ru-RU"/>
              </w:rPr>
              <w:t xml:space="preserve"> Добывать новые знания: находить ответы на вопросы, </w:t>
            </w:r>
            <w:r w:rsidRPr="00835C37">
              <w:rPr>
                <w:bCs/>
                <w:sz w:val="20"/>
                <w:szCs w:val="20"/>
                <w:lang w:val="ru-RU"/>
              </w:rPr>
              <w:t>использовать представлен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ную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информацию для получения новых знаний о родине комнатных растений,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рассказывать об особенностях любимого ра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стения;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отвечать на итоговые вопросы.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оценивать свои достижения на уроке;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</w:rPr>
              <w:t>осуществлять са</w:t>
            </w:r>
            <w:r w:rsidRPr="00835C37">
              <w:rPr>
                <w:bCs/>
                <w:sz w:val="20"/>
                <w:szCs w:val="20"/>
              </w:rPr>
              <w:softHyphen/>
              <w:t>мопроверку;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— приводить примеры комнатных растений;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рассказывать об особенностях любимого ра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стения;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10.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Что растёт на клумбе?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26-27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15-16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Рассмотреть наиболее распространённые растения цветника (космея, гладиолус, бархатцы, астра, петуния, ка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лендула), цветущие осенью. Распознавание рас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тений цветника. Наблюдать растения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клумбы и дачного участ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ка и узнавать их по рисункам;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практическая работа: определять растения цветника с помощью атласа-определителя;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рассказывать о любимом цветке;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отвечать на итоговые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вопросы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оценивать свои достижения на уроке;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</w:rPr>
              <w:t>осуществлять са</w:t>
            </w:r>
            <w:r w:rsidRPr="00835C37">
              <w:rPr>
                <w:bCs/>
                <w:sz w:val="20"/>
                <w:szCs w:val="20"/>
              </w:rPr>
              <w:softHyphen/>
              <w:t>мопроверку;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— рассказывать о любимом цветке;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11.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Что это за листья?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28-29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16-18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Деревья возле школы. Листья деревьев, разно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образие их формы и осенней окраски. Распозна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вание деревьев по листьям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сравнивать и группировать листья по раз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личным признакам;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практическая работа в группе: определять деревья по листьям;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отвечать на итоговые вопросы. Формировать умение работать в паре. Описывать внешний вид листьев какого-либо дерева;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оценивать свои достижения на уроке; осуществлять 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мопроверку;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— практическая работа в группе: определять деревья по листьям;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описывать внешний вид листьев какого-либо дерева;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12.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Что такое хвоинки?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30-31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19-21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Лиственные и хвойные деревья. Ель и со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сна — хвойные деревья. Хвоинки — видоизме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нённые листья. Распознавание хвойных деревьев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практическая работа в группе: определять деревья с помощью атласа-определителя;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 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сравнивать ель и сосну;  описывать дерево по плану; отвечать на итоговые вопросы. Формировать умение работать в группе.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оценивать свои достижения на уроке; осуществлять 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мопроверку;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сравнивать ель и сосну;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описывать дерево по плану;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13.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Кто такие насекомые?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с. 32-33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22-23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Насекомые как группа животных. Главный при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знак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насекомых — шесть ног. Разнообразие на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секомых.  Узнавать насекомых на ри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сунке, определять насекомых с помощью атласа-определителя.</w:t>
            </w:r>
          </w:p>
          <w:p w:rsidR="00E16B18" w:rsidRPr="00835C37" w:rsidRDefault="00E16B18" w:rsidP="000940B9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lastRenderedPageBreak/>
              <w:t>Формировать интерес к учению; осваивать роль 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рассматривать иллюстрации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учебника, из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влекать из них информацию о строении насеко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мых, сравнивать части тела различных насекомых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работать в паре; при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водить примеры насекомых; сочинять и рассказывать сказочные истории 1 по рисункам;  отвечать на итоговые вопросы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оценивать свои достижения на уроке; осуществлять 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мопроверку;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14.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Кто такие рыбы?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34-35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Рыбы — водные животные, тело которых (у боль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шинства) покрыто чешуёй. Морские и речные рыбы. Узнавать рыб на рисунке,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рассматривать иллюстрации учебника, из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влекать из них нужную информацию;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моделировать строение чешуи рыбы с помощью монет или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кружочков из фольги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работать в паре; описывать рыбу по плану; приводить примеры речных и морских рыб с помощью атласа-определителя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мопроверку;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— описывать рыбу по плану;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приводить примеры речных и морских рыб с помощью атласа-определителя;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15.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Кто такие птицы?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36-37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25-26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Знакомство с птицами как одной из групп жи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вотных. Перья — главный признак птиц. Перво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начальное знакомство со строением пера птицы. Узнавать птиц на рисунке.</w:t>
            </w:r>
          </w:p>
          <w:p w:rsidR="00E16B18" w:rsidRPr="00835C37" w:rsidRDefault="00E16B18" w:rsidP="000940B9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рассматривать иллюстрации учебника, из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влекать из них нужную информацию;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практическая работа: исследовать строение пера птицы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 xml:space="preserve">Коммуникативные </w:t>
            </w:r>
            <w:r w:rsidRPr="00835C37">
              <w:rPr>
                <w:sz w:val="20"/>
                <w:szCs w:val="20"/>
                <w:u w:val="single"/>
                <w:lang w:val="ru-RU"/>
              </w:rPr>
              <w:lastRenderedPageBreak/>
              <w:t>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работать в паре; описывать птицу по плану; сочинять и рассказывать сказочную исто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рию по рисунку;  отвечать на итоговые вопросы.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мопроверку;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сочинять и рассказывать сказочную исто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рию по рисунку;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16.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Кто такие звери?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38-41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27-28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Внешнее строение и разнообразие зверей. Ос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новные признаки зверей: шерсть, выкармлива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ние детёнышей молоком. Связь строения тела зверя с его образом жизни. Узнавать зверей на рисун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рассматривать иллюстрации учебника, из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влекать из них нужную информацию;  практическая работа: исследовать строение шерсти зверей; устанавливать связь между строением тела зверя и его образом жизни;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sz w:val="20"/>
                <w:szCs w:val="20"/>
                <w:lang w:val="ru-RU"/>
              </w:rPr>
              <w:t xml:space="preserve">Слушать и понимать речь других,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работать в паре; отвечать на итоговые вопросы.</w:t>
            </w:r>
            <w:r w:rsidRPr="00835C37">
              <w:rPr>
                <w:sz w:val="20"/>
                <w:szCs w:val="20"/>
                <w:lang w:val="ru-RU"/>
              </w:rPr>
              <w:t xml:space="preserve">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мопроверку;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— устанавливать связь между строением тела зверя и его образом жизни;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17.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Что окружает нас дома?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42-43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29-30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Систематизация представлений детей о предме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тах домашнего обихода. Группировка предметов по их назначению.</w:t>
            </w:r>
          </w:p>
          <w:p w:rsidR="00E16B18" w:rsidRPr="00835C37" w:rsidRDefault="00E16B18" w:rsidP="000940B9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Знать домашний адрес, бережное отношение к предметам Дома. Формировать интерес к учению; осваивать роль 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характеризовать назначение бытовых пред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метов; находить на рисунке предметы определённых групп; группировать предме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ты домашнего обихода.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sz w:val="20"/>
                <w:szCs w:val="20"/>
                <w:lang w:val="ru-RU"/>
              </w:rPr>
              <w:t xml:space="preserve"> Слушать и понимать речь других, </w:t>
            </w:r>
            <w:r w:rsidRPr="00835C37">
              <w:rPr>
                <w:bCs/>
                <w:sz w:val="20"/>
                <w:szCs w:val="20"/>
                <w:lang w:val="ru-RU"/>
              </w:rPr>
              <w:t>работать в паре; отвечать на итоговые вопросы.</w:t>
            </w:r>
            <w:r w:rsidRPr="00835C37">
              <w:rPr>
                <w:sz w:val="20"/>
                <w:szCs w:val="20"/>
                <w:lang w:val="ru-RU"/>
              </w:rPr>
              <w:t xml:space="preserve">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 xml:space="preserve">Регулятивные УУД: </w:t>
            </w:r>
            <w:r w:rsidRPr="00835C37">
              <w:rPr>
                <w:bCs/>
                <w:sz w:val="20"/>
                <w:szCs w:val="20"/>
                <w:lang w:val="ru-RU"/>
              </w:rPr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выполнить; работать по плану; оценивать свои достижения на уроке; осуществлять 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мопроверку; взаимопроверку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— приводить примеры предметов разных групп;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18.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Что умеет компьютер?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44-45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31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Знакомство с компьютером, его назначением и составными частями. Роль компьютера в совре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менной жизни. Правила безопасного обращения с ним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соблюдать правила безопасного обращения с компьютером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определять составные части компьютера; характеризовать назначение частей компью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тера;  сравнивать стационарный компьютер и ноут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бук; моделировать устройство компьютера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sz w:val="20"/>
                <w:szCs w:val="20"/>
                <w:lang w:val="ru-RU"/>
              </w:rPr>
              <w:t xml:space="preserve"> Слушать и понимать речь других, </w:t>
            </w:r>
            <w:r w:rsidRPr="00835C37">
              <w:rPr>
                <w:bCs/>
                <w:sz w:val="20"/>
                <w:szCs w:val="20"/>
                <w:lang w:val="ru-RU"/>
              </w:rPr>
              <w:t>работать в паре; отвечать на итоговые вопросы.</w:t>
            </w:r>
            <w:r w:rsidRPr="00835C37">
              <w:rPr>
                <w:sz w:val="20"/>
                <w:szCs w:val="20"/>
                <w:lang w:val="ru-RU"/>
              </w:rPr>
              <w:t xml:space="preserve"> Р</w:t>
            </w:r>
            <w:r w:rsidRPr="00835C37">
              <w:rPr>
                <w:bCs/>
                <w:sz w:val="20"/>
                <w:szCs w:val="20"/>
                <w:lang w:val="ru-RU"/>
              </w:rPr>
              <w:t>ассказывать (по ри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сунку-схеме) о возможностях компьютера, обсуждать значение компьютера в нашей жизни.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мопроверку;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- работать в паре: рассказывать (по ри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сунку-схеме) о возможностях компьютера, обсуждать значение компьютера в нашей жизни;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моделировать устройство компьютера;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соблюдать правила безопасного обращения с компьютером;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19.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Что вокруг нас может быть опасным?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46-47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32-33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Ззнакомство с потенциально опасными окружающими предметами и транс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портом. Элементарные правила дорожного дви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жения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contextualSpacing/>
              <w:rPr>
                <w:color w:val="170E02"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Выполнять правила пове</w:t>
            </w:r>
            <w:r w:rsidRPr="00835C37">
              <w:rPr>
                <w:sz w:val="20"/>
                <w:szCs w:val="20"/>
                <w:lang w:val="ru-RU"/>
              </w:rPr>
              <w:softHyphen/>
              <w:t>дения в общественных местах; безопасного пове</w:t>
            </w:r>
            <w:r w:rsidRPr="00835C37">
              <w:rPr>
                <w:sz w:val="20"/>
                <w:szCs w:val="20"/>
                <w:lang w:val="ru-RU"/>
              </w:rPr>
              <w:softHyphen/>
              <w:t>дения на улице и в быту.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выявлять потенциально опасные предметы домашнего обихода;  характеризовать опасность бытовых пред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метов;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работать в паре: формулировать правила перехода улицы, сочинять и рассказывать сказку по рисунку учебника;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работать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 плану; оценивать свои достижения на уроке; осуществлять 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мопроверку;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— моделировать устройство светофора;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оценивать своё обращение с предметами до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машнего обихода и поведение на дороге;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сочинять и рассказывать сказку по рисунку учебника;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20.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На что похожа наша планета?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48-49,  т. 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Пред-е: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Первоначальные сведения о форме Земли и её движении вокруг Солнца и своей оси. Гло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бус — модель Земли.</w:t>
            </w:r>
          </w:p>
          <w:p w:rsidR="00E16B18" w:rsidRPr="00835C37" w:rsidRDefault="00E16B18" w:rsidP="000940B9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Личн-е: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выдвигать предположения и доказывать их; рассматривать рисунки-схемы и объяснять особенности движения Земли; моделировать форму Земли.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работать в паре; отвечать на итоговые вопросы.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мопроверку;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использовать глобус для знакомства с фор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мой нашей планеты;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в паре: рассматривать рисунки-схемы и объяснять особенности движения Земли;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моделировать форму Земли;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21.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Проверим себя и оценим свои достижения по разделу «Что и кто?» 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50-54,  т.34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Презентация проекта «Моя малая Родина»</w:t>
            </w:r>
          </w:p>
          <w:p w:rsidR="00E16B18" w:rsidRPr="00835C37" w:rsidRDefault="00E16B18" w:rsidP="000940B9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Выполнять тестовые задания учебника;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Представление результатов проектной деятельности (выступать с сообщениями, иллюстрировать их наглядными материалами;  обсуждать выступления учащихся);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Формирование адекватной оценки своих достижений.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Выполнять тестовые задания учебника;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выступать с сообщениями, иллюстрировать их наглядными материалами;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обсуждать выступления учащихся;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оценивать свои достижения и достижения других учащихся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22.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Как живёт семья? Проект «Моя семья»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с.55-59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35-37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Се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ние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заданий, обсуждение способов и сроков ра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боты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О</w:t>
            </w:r>
            <w:r w:rsidRPr="00835C37">
              <w:rPr>
                <w:bCs/>
                <w:sz w:val="20"/>
                <w:szCs w:val="20"/>
                <w:lang w:val="ru-RU"/>
              </w:rPr>
              <w:t>ценивать значение семьи для человека и общества; называть по именам (отчествам, фамилиям) членов своей семьи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отбирать из семейного архива фотографии членов семьи во время значимых для семьи со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бытий;  интервьюировать членов семьи;  оценивать значение семейных альбомов для укрепления семейных отношений;  составлять экспозицию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выставки;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рассказывать о жизни семьи по рис. учебника; рассказывать об интересных событиях в жизни своей семьи;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работать по плану; оценивать свои достижения на уроке;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Понимать учебную задачу данного урока и стремиться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рассказывать о жизни семьи по рис. учебника;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называть по именам (отчествам, фамилиям) членов своей семьи;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рассказывать об интересных событиях в жизни своей семьи;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оценивать значен. семьи для человека и общества.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В ходе выполнения проекта дети с помощью взрослых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учатся: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отбирать из семейного архива фотографии членов семьи во время значимых для семьи со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бытий;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интервьюировать членов семьи; — оценивать значение семейных альбомов для укрепления семейных отношений;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составлять экспозицию выставки;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оценивать результаты собственного труда и труда товарищей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23.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Откуда в наш дом приходит вода и куда она уходит?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60-61,  т. 38-40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Значение воды в доме. Путь воды от природных источников до жилища людей. Значение очист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ных сооружений для предотвращения загрязне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ния природных вод. Опасность использования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загрязнённой воды. Очистка загрязнённой воды.</w:t>
            </w:r>
          </w:p>
          <w:p w:rsidR="00E16B18" w:rsidRPr="00835C37" w:rsidRDefault="00E16B18" w:rsidP="000940B9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прослеживать по рисунку-схеме путь воды; выяснять опасность употребления загрязнён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ной воды;  практическая работа: проводить опыты, показывающие загрязнение воды и её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очистку;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отвечать на итоговые вопросы; обсуждать необходимость экономии воды;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работать по плану; оценивать свои достижения на уроке;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прослеживать по рисунку-схеме путь воды;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обсуждать необходимость экономии воды;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выяснять опасность употребления загрязнён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ной воды;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практическая работа: проводить опыты, показывающие загрязнение воды и её очистку;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отвечать на итоговые вопросы и оценивать свои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24.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Откуда в наш дом приходит электричество?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</w:rPr>
              <w:t>с.62-63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40-41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Правила безопасности при использовании электричества и электроприборов.  Энергосбережение. 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Современные энергосберегающие бытовые приборы. Практическая работа: собирать простейшую электрическую цепь;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обсуждать необходимость экономии электроэнергии; работать в паре; отвечать на итоговые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вопросы.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работать по плану; оценивать свои достижения на уроке;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отличать электроприборы от других бытовых предметов, не использующих электричество;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запомнить правила безопасности при обращении с электричеством и электроприборами;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анализировать схему выработки электричества и способа его доставки потребителям; обсуждать необходимость экономии электроэнергии;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практическая работа в паре: собирать простейшую электрическую цепь;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25.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Как путешествует письмо?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с.64-65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42-43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чты. Современные средства коммуникации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>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 с точки зрения общепринятых норм и ценностей.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наблюдать за работой почты; строить из разрезных дета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лей схему доставки почтовых отправлений, различать почтовые отправления: письма, бандероли, посылки, открытки;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работать в паре, в группе; рассказывать о работе почты и почтальона;  о том, как путешествует письмо.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работать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 плану; оценивать свои достижения на уроке; высказывать предположения о содержании иллюстраций и осуществлять 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мопроверку;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различать почтовые отправления: письма, бандероли, посылки, открытки; работать в группе: высказывать предположения о содержании иллюстраций и осуществлять 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26.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Куда текут реки?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66-67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43-45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Пред-е: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Расширение и уточнение представлений детей о реках и морях, о движении воды от истока реки до моря, о пресной и морской воде. Различать пресную и морскую воду;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Личн-е: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ситуации. </w:t>
            </w:r>
            <w:r w:rsidRPr="00835C37">
              <w:rPr>
                <w:sz w:val="20"/>
                <w:szCs w:val="20"/>
                <w:lang w:val="ru-RU"/>
              </w:rPr>
              <w:t xml:space="preserve">Самостоятельно </w:t>
            </w:r>
            <w:r w:rsidRPr="00835C37">
              <w:rPr>
                <w:iCs/>
                <w:sz w:val="20"/>
                <w:szCs w:val="20"/>
                <w:lang w:val="ru-RU"/>
              </w:rPr>
              <w:t>определять</w:t>
            </w:r>
            <w:r w:rsidRPr="00835C37">
              <w:rPr>
                <w:sz w:val="20"/>
                <w:szCs w:val="20"/>
                <w:lang w:val="ru-RU"/>
              </w:rPr>
              <w:t xml:space="preserve"> и </w:t>
            </w:r>
            <w:r w:rsidRPr="00835C37">
              <w:rPr>
                <w:iCs/>
                <w:sz w:val="20"/>
                <w:szCs w:val="20"/>
                <w:lang w:val="ru-RU"/>
              </w:rPr>
              <w:t>высказывать</w:t>
            </w:r>
            <w:r w:rsidRPr="00835C37">
              <w:rPr>
                <w:sz w:val="20"/>
                <w:szCs w:val="20"/>
                <w:lang w:val="ru-RU"/>
              </w:rPr>
              <w:t xml:space="preserve"> самые простые общие для всех людей правила поведения 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прослеживать по рисунку-схеме путь воды из реки в море;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сравнивать реку и море; рассматри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морскую соль и проводить опыт по «изго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товлению» морской воды;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сочинять и рассказывать сказочную исто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рию по рисунку; работать в паре.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оценивать свои достижения на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уроке.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прослеживать по рисунку-схеме путь воды из реки в море;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сравнивать реку и море;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различать пресную и морскую воду;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практическая работа в паре: рассматри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морскую соль и проводить опыт по «изго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товлению» морской воды;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сочинять и рассказывать сказочную исто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рию по рисунку;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27.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Откуда берутся снег и лёд?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68-69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45-47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Пред-е: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Снег и лёд. Свойства.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Личн-е: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ситуации. </w:t>
            </w:r>
            <w:r w:rsidRPr="00835C37">
              <w:rPr>
                <w:sz w:val="20"/>
                <w:szCs w:val="20"/>
                <w:lang w:val="ru-RU"/>
              </w:rPr>
              <w:t xml:space="preserve">Самостоятельно </w:t>
            </w:r>
            <w:r w:rsidRPr="00835C37">
              <w:rPr>
                <w:iCs/>
                <w:sz w:val="20"/>
                <w:szCs w:val="20"/>
                <w:lang w:val="ru-RU"/>
              </w:rPr>
              <w:t>определять</w:t>
            </w:r>
            <w:r w:rsidRPr="00835C37">
              <w:rPr>
                <w:sz w:val="20"/>
                <w:szCs w:val="20"/>
                <w:lang w:val="ru-RU"/>
              </w:rPr>
              <w:t xml:space="preserve"> и </w:t>
            </w:r>
            <w:r w:rsidRPr="00835C37">
              <w:rPr>
                <w:iCs/>
                <w:sz w:val="20"/>
                <w:szCs w:val="20"/>
                <w:lang w:val="ru-RU"/>
              </w:rPr>
              <w:t>высказывать</w:t>
            </w:r>
            <w:r w:rsidRPr="00835C37">
              <w:rPr>
                <w:sz w:val="20"/>
                <w:szCs w:val="20"/>
                <w:lang w:val="ru-RU"/>
              </w:rPr>
              <w:t xml:space="preserve"> самые простые общие для всех людей правила поведения.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Исследование свойств снега и льда;     наблюдать форму снежинок и отображать её в рисунках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формулировать выводы из опытов;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отвечать на итоговые вопросы; работать в группе.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оценивать свои достижения на уроке.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практическая работа в группе: проводить опыты по исследованию снега и льда в соответ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ствии с инструкциями, формулировать выводы из опытов;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наблюдать форму снежинок и отображать её в рисунках;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28.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Как живут растения?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70-71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48-49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Растение как живой организм. Представление о жизненном цикле растения. Условия, необхо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димые для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жизни растений. Уход за комнатными растениями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 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 xml:space="preserve">Формировать интерес к учению; осваивать роль </w:t>
            </w:r>
            <w:r w:rsidRPr="00835C37">
              <w:rPr>
                <w:sz w:val="20"/>
                <w:szCs w:val="20"/>
                <w:lang w:val="ru-RU"/>
              </w:rPr>
              <w:lastRenderedPageBreak/>
              <w:t>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ситуации. </w:t>
            </w:r>
            <w:r w:rsidRPr="00835C37">
              <w:rPr>
                <w:sz w:val="20"/>
                <w:szCs w:val="20"/>
                <w:lang w:val="ru-RU"/>
              </w:rPr>
              <w:t xml:space="preserve">Самостоятельно </w:t>
            </w:r>
            <w:r w:rsidRPr="00835C37">
              <w:rPr>
                <w:iCs/>
                <w:sz w:val="20"/>
                <w:szCs w:val="20"/>
                <w:lang w:val="ru-RU"/>
              </w:rPr>
              <w:t>определять</w:t>
            </w:r>
            <w:r w:rsidRPr="00835C37">
              <w:rPr>
                <w:sz w:val="20"/>
                <w:szCs w:val="20"/>
                <w:lang w:val="ru-RU"/>
              </w:rPr>
              <w:t xml:space="preserve"> и </w:t>
            </w:r>
            <w:r w:rsidRPr="00835C37">
              <w:rPr>
                <w:iCs/>
                <w:sz w:val="20"/>
                <w:szCs w:val="20"/>
                <w:lang w:val="ru-RU"/>
              </w:rPr>
              <w:t>высказывать</w:t>
            </w:r>
            <w:r w:rsidRPr="00835C37">
              <w:rPr>
                <w:sz w:val="20"/>
                <w:szCs w:val="20"/>
                <w:lang w:val="ru-RU"/>
              </w:rPr>
              <w:t xml:space="preserve"> самые простые общие для всех людей правила поведения.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наблюдать за ростом и развитием растений; прослеживать по рисунку-схеме этапы жиз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ни растения;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ухаживать за комнатными растениями;   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рассказывать о своих наблюдениях; формулировать выводы об условиях, необхо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димых для жизни растений; работать в паре;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оценивать свои достижения на уроке.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наблюдать за ростом и развитием растений, рассказывать о своих наблюдениях;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прослеживать по рисунку-схеме этапы жиз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ни растения;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формулировать выводы об условиях, необхо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димых для жизни растений;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практическая работа в паре: ухаживать за комнатными растениями;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835C37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29.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Как живут животные?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72-73,   т. 50-51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Животные как живые организмы. Представление о жизненном цикле животных. Условия, необхо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димые для жизни животных. Уход за животными живого уголка.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ситуации. </w:t>
            </w:r>
            <w:r w:rsidRPr="00835C37">
              <w:rPr>
                <w:sz w:val="20"/>
                <w:szCs w:val="20"/>
                <w:lang w:val="ru-RU"/>
              </w:rPr>
              <w:t xml:space="preserve">Самостоятельно </w:t>
            </w:r>
            <w:r w:rsidRPr="00835C37">
              <w:rPr>
                <w:iCs/>
                <w:sz w:val="20"/>
                <w:szCs w:val="20"/>
                <w:lang w:val="ru-RU"/>
              </w:rPr>
              <w:t>определять</w:t>
            </w:r>
            <w:r w:rsidRPr="00835C37">
              <w:rPr>
                <w:sz w:val="20"/>
                <w:szCs w:val="20"/>
                <w:lang w:val="ru-RU"/>
              </w:rPr>
              <w:t xml:space="preserve"> и </w:t>
            </w:r>
            <w:r w:rsidRPr="00835C37">
              <w:rPr>
                <w:iCs/>
                <w:sz w:val="20"/>
                <w:szCs w:val="20"/>
                <w:lang w:val="ru-RU"/>
              </w:rPr>
              <w:lastRenderedPageBreak/>
              <w:t>высказывать</w:t>
            </w:r>
            <w:r w:rsidRPr="00835C37">
              <w:rPr>
                <w:sz w:val="20"/>
                <w:szCs w:val="20"/>
                <w:lang w:val="ru-RU"/>
              </w:rPr>
              <w:t xml:space="preserve"> самые простые общие для всех людей правила поведения в природе.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наблюдать за жизнью животных, ухаживать за животными живого уголка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рассказы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вать о своих наблюдениях;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работать в группе: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выполнять задания, фор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мулировать выводы; работать в паре;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оценивать свои достижения на уроке; осуществлять самопроверку;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наблюдать за жизнью животных, рассказы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вать о своих наблюдениях;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в группе: выполнять задания, фор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мулировать выводы, осуществлять самопроверку;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практическая работа в паре: ухаживать за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животными живого уголка;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bCs/>
                <w:sz w:val="20"/>
                <w:szCs w:val="20"/>
              </w:rPr>
              <w:t>—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30.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Как зимой помочь птицам?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74-77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52-54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Развивать эколого-этическую деятельность.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  <w:r w:rsidRPr="00835C37">
              <w:rPr>
                <w:iCs/>
                <w:color w:val="170E02"/>
                <w:sz w:val="20"/>
                <w:szCs w:val="20"/>
                <w:lang w:val="ru-RU"/>
              </w:rPr>
              <w:t xml:space="preserve"> Оценивать</w:t>
            </w:r>
            <w:r w:rsidRPr="00835C37">
              <w:rPr>
                <w:color w:val="170E02"/>
                <w:sz w:val="20"/>
                <w:szCs w:val="20"/>
                <w:lang w:val="ru-RU"/>
              </w:rPr>
              <w:t xml:space="preserve"> жизненные ситуации. </w:t>
            </w:r>
            <w:r w:rsidRPr="00835C37">
              <w:rPr>
                <w:sz w:val="20"/>
                <w:szCs w:val="20"/>
                <w:lang w:val="ru-RU"/>
              </w:rPr>
              <w:t xml:space="preserve">Самостоятельно </w:t>
            </w:r>
            <w:r w:rsidRPr="00835C37">
              <w:rPr>
                <w:iCs/>
                <w:sz w:val="20"/>
                <w:szCs w:val="20"/>
                <w:lang w:val="ru-RU"/>
              </w:rPr>
              <w:t>определять</w:t>
            </w:r>
            <w:r w:rsidRPr="00835C37">
              <w:rPr>
                <w:sz w:val="20"/>
                <w:szCs w:val="20"/>
                <w:lang w:val="ru-RU"/>
              </w:rPr>
              <w:t xml:space="preserve"> и </w:t>
            </w:r>
            <w:r w:rsidRPr="00835C37">
              <w:rPr>
                <w:iCs/>
                <w:sz w:val="20"/>
                <w:szCs w:val="20"/>
                <w:lang w:val="ru-RU"/>
              </w:rPr>
              <w:t>высказывать</w:t>
            </w:r>
            <w:r w:rsidRPr="00835C37">
              <w:rPr>
                <w:sz w:val="20"/>
                <w:szCs w:val="20"/>
                <w:lang w:val="ru-RU"/>
              </w:rPr>
              <w:t xml:space="preserve"> самые простые общие для всех людей правила поведения в природе.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наблюдать зимующих птиц, различать зиму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ющих птиц по рисункам и в природе; изготавливать простейшие кормушки и подбирать из предло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женного подходящий для птиц корм;  запомнить правила подкормки птиц;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обсуждать , слушать и понимать речь других, отвечать на вопросы; работать в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паре;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оценивать свои достижения на уроке; осуществлять самопроверку;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наблюдать зимующих птиц, различать зиму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ющих птиц по рисункам и в природе;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обсуждать формы кормушек и виды корма для птиц;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практическая работа в паре: изготавливать простейшие кормушки и подбирать из предло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женного подходящий для птиц корм;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запомнить правила подкормки птиц;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31.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Откуда берётся и куда девается мусор?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78-79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54-55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Источники мусора в быту. Необходимость со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блюдения чистоты в доме, городе, природном окружении. Раздельный сбор мусора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Экологические ценности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определять с помощью рисунков учебника источники возникновения мусора и способы его утилизации; сортировать мусор по характеру материала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обсуждать важность соблюдения чистоты в быту, в городе и в природном окружении; необходимость раздельного сбора мусора; сочинять и рассказывать сказочную исто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рию по рисунку;  отвечать на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итоговые вопросы;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оценивать свои достижения на уроке.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— обсуждать важность соблюдения чистоты в быту, в городе и в природном окружении; необходимость раздельного сбора мусора;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практическая работа в группе: сортировать мусор по характеру материала;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сочинять и рассказывать сказочную исто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рию по рисунку;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уроке.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32.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Откуда в снежках грязь?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с.80-81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56-57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Источники загрязнения нашей планеты и спосо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бы защиты её от загрязнений. Распространение загрязнений в окружающей среде.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Р</w:t>
            </w:r>
            <w:r w:rsidRPr="00835C37">
              <w:rPr>
                <w:bCs/>
                <w:sz w:val="20"/>
                <w:szCs w:val="20"/>
                <w:lang w:val="ru-RU"/>
              </w:rPr>
              <w:t>азвитие экологической этики.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исследовать снежки и снеговую воду на наличие загрязнений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обсуждать источники появления загрязнений в снеге;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сочинять и рассказывать сказку на предло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женную тему;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 xml:space="preserve">Регулятивные УУД: </w:t>
            </w:r>
            <w:r w:rsidRPr="00835C37">
              <w:rPr>
                <w:bCs/>
                <w:sz w:val="20"/>
                <w:szCs w:val="20"/>
                <w:lang w:val="ru-RU"/>
              </w:rPr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оценивать свои достижения на уроке; формулировать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предложения по защите окружающей среды от загрязнений.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практическая работа в паре: исследовать снежки и снеговую воду на наличие загрязнений;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обсуждать источники появления загрязнений в снеге;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формулировать предложения по защите окружающей среды от загрязнений;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сочинять и рассказывать сказку на предло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женную тему;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33.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Проверим себя и оценим свои достижения по разделу «Как, откуда и куда?»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>Презентация проекта «Моя семья»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82-87,  т. 58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Презентация проекта «Моя семья»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Развитие навыков сотрудничества, доброжелательности; установка на здоровый образ жизни,    наличие мотивации к творчеству, работе на результат, бережному отношению к материальным и духовным ценностям.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Выполнять тестовые задания учебника;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выступать с подготовленными сообщениями, иллюстрировать их наглядными материалами; обсуждать выступления учащихся;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Формирова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ние адекватной оценки своих достижений (оценивать свои достижения и достижения других учащихся на уроке);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Выполнять тестовые задания учебника;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выступать с подготовленными сообщениями, иллюстрировать их наглядными материалами;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обсуждать выступления учащихся;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оценивать свои достижения и достижения других учащихся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34.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Когда учиться интересно?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</w:rPr>
              <w:t>II</w:t>
            </w:r>
            <w:r w:rsidRPr="00835C37">
              <w:rPr>
                <w:sz w:val="20"/>
                <w:szCs w:val="20"/>
                <w:lang w:val="ru-RU"/>
              </w:rPr>
              <w:t xml:space="preserve"> часть  с. 3-5,  т. 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Знакомство с целями и задачами раздела: « Когда учиться интересно?»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Р</w:t>
            </w:r>
            <w:r w:rsidRPr="00835C37">
              <w:rPr>
                <w:bCs/>
                <w:sz w:val="20"/>
                <w:szCs w:val="20"/>
                <w:lang w:val="ru-RU"/>
              </w:rPr>
              <w:t>азвитие навыков сотрудничества, доброжелательности; умение слушать и уважать мнение других.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анализировать иллюстрации учебника, обсуждать условия интересной и успешной учёбы; сравнивать фотографии в учебнике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рассказывать о случаях взаимопо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мощи в классе;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рассказывать о своём учителе; отвечать на итоговые вопросы; работать в паре;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 xml:space="preserve">Регулятивные УУД: </w:t>
            </w:r>
            <w:r w:rsidRPr="00835C37">
              <w:rPr>
                <w:bCs/>
                <w:sz w:val="20"/>
                <w:szCs w:val="20"/>
                <w:lang w:val="ru-RU"/>
              </w:rPr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оценивать свои достижения на уроке;  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анализировать иллюстрации учебника, обсуждать условия интересной и успешной учёбы;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в паре: сравнивать фотографии в учебнике, рассказывать о случаях взаимопо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мощи в классе;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рассказывать о своём учителе; 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выводы из коллективного обсуждения;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35.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Проект «Мой класс и моя школа»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6-7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4-5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Подготовка к выполнению проекта «Мой класс и моя школа»- обсуждение плана работы, хода действий,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Р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азвитие навыков сотрудничества, доброжелательности; умение слушать и уважать мнение других;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фотографировать наиболее интересные со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бытия в классе, здание школы, классную комна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ту и т. д.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формирование умений работы в группах, парах; коллективно составлять рассказ о школе и классе; умение доказать свою  точку зрения; презентовать итоги коллективного проекта, сопровождая рассказ фотографиями (слайдами); оформлять фотовыставку;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вать выводы из коллективного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обсуждения; работать по         плану; оценивать результаты собственного труда и труда товарищей;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В ходе выполнения проекта дети с помощью взрослых учатся: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фотографировать наиболее интересные со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бытия в классе, здание школы, классную комна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ту и т. д.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коллективно составлять рассказ о школе и классе;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презентовать итоги коллективного проекта, сопровождая рассказ фотографиями (слайдами); — оформлять фотовыставку; — оценивать результаты собственного труда и труда товарищей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36.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Когда придёт суббота?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с.8-9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6-8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Время и его течение. Прошлое, настоящее и бу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дущее. Последовательность дней недели.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contextualSpacing/>
              <w:rPr>
                <w:color w:val="170E02"/>
                <w:sz w:val="20"/>
                <w:szCs w:val="20"/>
                <w:lang w:val="ru-RU"/>
              </w:rPr>
            </w:pPr>
            <w:r w:rsidRPr="00835C37">
              <w:rPr>
                <w:iCs/>
                <w:sz w:val="20"/>
                <w:szCs w:val="20"/>
                <w:lang w:val="ru-RU"/>
              </w:rPr>
              <w:t>Освоить начальные навыки адаптации в динамично изменяющемся и развивающемся мире (настоящее, прошлое, будущее).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анализировать иллюстрации учебника, раз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личать прошлое, настоящее и будущее; отображать с помощью карточек последовательность дней недели, на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зывать дни недели в правильной последователь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ности, проводить взаимоконтроль;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называть любимый день недели и объяснять, почему именно он является любимым;  сочинять и рассказывать сказочную исто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рию по рисунку;  отвечать на итоговые вопросы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оценивать свои достижения на уроке;  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— называть любимый день недели и объяснять, почему именно он является любимым;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сочинять и рассказывать сказочную исто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рию по рисунку;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37.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Когда наступит лето?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10-11,  т. 9-10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Последовательность смены времён года и меся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цев в нём. Названия осенних, зимних, весенних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и летних месяцев. Зависимость природных явле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ний от смены времён года.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iCs/>
                <w:sz w:val="20"/>
                <w:szCs w:val="20"/>
                <w:lang w:val="ru-RU"/>
              </w:rPr>
            </w:pPr>
            <w:r w:rsidRPr="00835C37">
              <w:rPr>
                <w:iCs/>
                <w:sz w:val="20"/>
                <w:szCs w:val="20"/>
                <w:lang w:val="ru-RU"/>
              </w:rPr>
              <w:t xml:space="preserve">Освоить начальные навыки адаптации в динамично изменяющемся и развивающемся мире;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анализировать схему смены времён года и месяцев; называть времена года в правильной последовательности, соотносить времена года и месяцы; использовать цветные фишки для вы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полнения заданий; характеризовать природные явления в разные времена года;  называть любимое время года и объяснять, почему именно оно является любимым; находить несоответствия в природных явлениях на рисунках учебника;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— наблюдать сезонные изменения в природе и фиксировать их в рабочей тетради;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паре; участвовать в диалоге; составлять рассказ.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оценивать свои достижения на уроке;  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выводы из коллективного обсуждения; работать по         плану.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— называть любимое время года и объяснять, почему именно оно является любимым;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работать в паре: находить несоответствия в природных явлениях на рисунках учебника; — наблюдать сезонные изменения в природе и фиксировать их в рабочей тетради;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38.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Где живут белые медведи?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с.12-13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11-12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Холодные районы Земли: Северный Ледовитый океан и Антарктида. Животный мир холодных районов.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Cs/>
                <w:sz w:val="20"/>
                <w:szCs w:val="20"/>
                <w:lang w:val="ru-RU"/>
              </w:rPr>
              <w:t xml:space="preserve">Освоить начальные навыки адаптации в динамично изменяющемся и развивающемся мире; </w:t>
            </w: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находить на глобусе Северный Ледовитый океан и Антаркти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ду, характеризовать их,  рассматривать и сравнивать иллюстрации учебника, извлекать из них информацию о животном мире холодных районов; 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приводить примеры животных холодных районов;  устанавливать связь между строением, образом жизни животных и природными условиями;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паре; участвовать в диалоге; отвечать на вопросы; составлять рассказ.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самокон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троль; оценивать свои достижения на уроке;  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практическая работа в паре: находить на глобусе Северный Ледовитый океан и Антаркти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ду, характеризовать их, осуществлять самокон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троль;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рассматривать и сравнивать иллюстрации учебника, извлекать из них информацию о животном мире холодных районов;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приводить примеры животных холодных районов;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— устанавливать связь между строением, образом жизни животных и природными условиями;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39.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Где живут слоны?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14-15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т. 12-13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Жаркие районы Земли: саванна и тропический лес. Животный мир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жарких районов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 xml:space="preserve">Формировать интерес к учению; осваивать роль ученика. Формирование </w:t>
            </w:r>
            <w:r w:rsidRPr="00835C37">
              <w:rPr>
                <w:sz w:val="20"/>
                <w:szCs w:val="20"/>
                <w:lang w:val="ru-RU"/>
              </w:rPr>
              <w:lastRenderedPageBreak/>
              <w:t>эстетических потребностей, ценностей и чувств.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lastRenderedPageBreak/>
              <w:t>Познавательные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находить на глобусе экватор и жаркие районы Земли, харак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теризовать их,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осуществлять самопроверку; анализировать рисунок учебника, рассказывать по плану о полученной информации;  приводить примеры животных жарких райо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нов;  устанавливать связь между строением, обра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зом жизни животных и природными условиями;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паре; в группе, (учиться выполнять различные роли), участвовать в диалоге; отвечать на вопросы; составлять рассказ.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самокон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троль; оценивать свои достижения на уроке; 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учетную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практическая работа в паре: находить на глобусе экватор и жаркие районы Земли, харак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теризовать их,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осуществлять самопроверку;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работать в группе: анализировать рисунок учебника, рассказывать по плану о полученной информации;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приводить примеры животных жарких райо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нов;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устанавливать связь между строением, обра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зом жизни животных и природными условиями;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40.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Где зимуют птицы?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16-19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14-15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Зимующие и перелётные птицы. Места зимовок перелётных птиц. Исследование учёными марш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рутов перелёта птиц. Причины, заставляющие птиц улетать на зиму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contextualSpacing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Развивать эколого-этическую деятельность (анализ собственного отношения к миру природы и поведения в нем; оценка поступков других людей в природе).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различать зимующих и перелётных птиц; группировать (классифицировать) птиц с ис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пользованием цветных фишек;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объяснять причины отлёта птиц в тёплые края;  приводить примеры зимующих и перелётных птиц;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паре, слушать и понимать речь других.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выполнить; осуществлять самокон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троль; оценивать свои достижения на уроке;  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выводы из коллективного обсуждения; работать по         плану; выдвигать предположения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Понимать учебную задачу урока и стремиться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различать зимующих и перелётных птиц; группировать (классифицировать) птиц с ис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пользованием цветных фишек;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в паре: выдвигать предположения о местах зимовок птиц и доказывать их, осу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ществлять самопроверку;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объяснять причины отлёта птиц в тёплые края;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приводить примеры зимующих и перелётных птиц;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41.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Когда появилась одежда?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20-21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15-16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История появления одежды и развития моды. За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вая, спортивная, рабочая, домашняя, празднич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ная, военная)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Формирование эстетических потребностей, ценностей и чувств. Формировать интерес к учению;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прослеживать с помощью иллюстраций учебника историю появления одежды и развития моды; описывать одежду людей в рисунках;  отличать национальную одежду своего народа от одежды других народов; различать типы одежды в зависимости от её назначения, подбирать одежду для разных случаев;  работать со взрослыми: изготавливать ма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скарадный костюм;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описывать одежду людей по рисунку; работать в паре; отвечать на вопросы.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самокон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троль; оценивать свои достижения на уроке;  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прослеживать с помощью иллюстраций учебника историю появления одежды и развития моды; описывать одежду людей по рисунку;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отличать национальную одежду своего народа от одежды других народов;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работать в паре: различать типы одежды в зависимости от её назначения, подбирать одежду для разных случаев;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со взрослыми: изготавливать ма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скарадный костюм;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42.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Когда изобрели велосипед?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22-23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17-18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Пред-е: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История появления и усовершенствования вело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сипеда. Правила дорож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ного движения и безопасности при езде на вело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сипеде.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 xml:space="preserve">Личн-е: </w:t>
            </w:r>
            <w:r w:rsidRPr="00835C37">
              <w:rPr>
                <w:sz w:val="20"/>
                <w:szCs w:val="20"/>
                <w:lang w:val="ru-RU"/>
              </w:rPr>
              <w:t>соблюдать ПДД и ТБ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сравнивать старинные и современные велоси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педы;  извлекать из учебника ин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формацию об устройстве велосипеда, осущест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влять самопроверку;  обсуждать роль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велосипеда в нашей жизни;  запомнить правила безопасной езды на вело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сипеде;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обсуждать роль велосипеда в нашей жизни; отвечать на итоговые вопросы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самокон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троль; оценивать свои достижения на уроке;  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сравнивать старинные и современные велоси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педы;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в паре: извлекать из учебника ин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формацию об устройстве велосипеда, осущест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влять самопроверку;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обсуждать роль велосипеда в нашей жизни;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запомнить правила безопасной езды на вело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сипеде;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43.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Когда мы станем взрослыми?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24-25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18-19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Отличие жизни взрослого человека от жизни ре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бёнка. Выбор профессии, целе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вых установок на будущее. Ответственность че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ловека за состояние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окружающего мира.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Формироваие целостного социально – ориентированного взгляда на мир.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сравнивать жизнь взрослого и ребёнка;  определять по фотографиям в учебнике про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фессии людей, рассказывать о профессиях 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дителей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и старших членов семьи, обсуждать, какие профессии будут востребованы в будущем; сравнивать рисунки учебни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ка.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паре, рассуждать, обсуждать, отвечать на вопросы.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самокон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троль; оценивать свои достижения на уроке;  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сравнивать жизнь взрослого и ребёнка;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определять по фотографиям в учебнике про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фессии людей, рассказывать о профессиях 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дителей и старших членов семьи, обсуждать, какие профессии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будут востребованы в будущем;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в паре: сравнивать рисунки учебни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ка, формулировать выводы в соответствии с за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данием;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рассуждать о том, что в окружающем мире зависит от наших поступков;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44.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Проверим себя и оценим свои достижения по разделу «Где и когда?» Презентация проекта «Мой класс и 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lastRenderedPageBreak/>
              <w:t>моя школа»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26-30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Презентация проекта «Мой класс и моя школа».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iCs/>
                <w:sz w:val="20"/>
                <w:szCs w:val="20"/>
                <w:lang w:val="ru-RU"/>
              </w:rPr>
            </w:pPr>
            <w:r w:rsidRPr="00835C37">
              <w:rPr>
                <w:iCs/>
                <w:sz w:val="20"/>
                <w:szCs w:val="20"/>
                <w:lang w:val="ru-RU"/>
              </w:rPr>
              <w:t xml:space="preserve">Принятие и освоение социальной роли обучающегося, развитие мотивов учебной деятельности и </w:t>
            </w:r>
            <w:r w:rsidRPr="00835C37">
              <w:rPr>
                <w:iCs/>
                <w:sz w:val="20"/>
                <w:szCs w:val="20"/>
                <w:lang w:val="ru-RU"/>
              </w:rPr>
              <w:lastRenderedPageBreak/>
              <w:t>формирование личностного смысла учения.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lastRenderedPageBreak/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Выполнять тестовые задания учебника;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выступать с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подготовленными сообщениями, иллюстрировать их наглядными материалами; обсуждать выступления учащихся;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самокон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троль; Формирова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ние адекватной оценки своих достижений; 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Выполнять тестовые задания учебника;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выступать с подготовленными сообщениями, иллюстрировать их наглядными материалами;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обсуждать выступления учащихся;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оценивать свои достижения и достижения других учащихся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45.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Почему Солнце светит днём, а звёзды ночью?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31-33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21-22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Солнце — ближайшая к Земле звезда. Форма, цвет, сравнительные размеры звёзд. Созвездие Льва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 Формирование эстетических потребностей, ценностей и чувств.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lastRenderedPageBreak/>
              <w:t>Познавательнве УУД: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сопоставлять видимые и реальные размеры звёзд, в том числе и Солнца;  моделировать форму, цвет, сравнительные размеры некоторых звёзд (Альдебаран,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Регул, Солнце, Сириус), использовать атлас-определитель для полу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чения нужной информации; моделировать со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звездие Льва;  работать со взрослыми: наблюдать кар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тину звёздного неба, находить на нём созвездие Льва.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паре, рассуждать, обсуждать, отвечать на вопросы; проводить взаи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самокон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троль; оценивать свои достижения на уроке;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835C37">
              <w:rPr>
                <w:bCs/>
                <w:sz w:val="20"/>
                <w:szCs w:val="20"/>
                <w:lang w:val="ru-RU"/>
              </w:rPr>
              <w:t>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сопоставлять видимые и реальные размеры звёзд, в том числе и Солнца;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работать в паре: моделировать форму, цвет, сравнительные размеры некоторых звёзд (Альдебаран,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Регул, Солнце, Сириус), проводить взаи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использовать атлас-определитель для полу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чения нужной информации; моделировать со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звездие Льва;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со взрослыми: наблюдать кар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тину звёздного неба, находить на нём созвездие Льва;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46.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Почему Луна бывает разной?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с.34-35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22-23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i/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Луна — спутник Земли, её особенности. Измене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ние внешнего вида Луны и его причины. Спосо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бы изучения Луны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 Формирование эстетических потребностей, ценностей и чувств.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t>анализировать схемы движения Луны вокруг Земли и освещения её поверхности Солнцем; формулировать выводы о причинах изменения внешнего вида Луны;  моделировать из пластилина форму Луны;  рассказывать с помощью рисунков в учебни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ке об изучении Луны учёными,  работать со взрослыми: наблюдать за изменениями внешнего вида Луны,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фикси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ровать результаты наблюдений в рабочей тет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ради;  отвечать на итоговые вопросы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самокон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троль и 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мопроверку;  оценивать свои достижения на уроке;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835C37">
              <w:rPr>
                <w:bCs/>
                <w:sz w:val="20"/>
                <w:szCs w:val="20"/>
                <w:lang w:val="ru-RU"/>
              </w:rPr>
              <w:t>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анализировать схемы движения Луны вокруг Земли и освещения её поверхности Солнцем; формулировать выводы о причинах изменения внешнего вида Луны;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моделировать из пластилина форму Луны;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рассказывать с помощью рисунков в учебни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ке об изучении Луны учёными, осуществлять 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со взрослыми: наблюдать за изменениями внешнего вида Луны, фикси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ровать результаты наблюдений в рабочей тет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ради;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47.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Почему идёт дождь и дует ветер?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36-37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23-24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i/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Причины возникновения дождя и ветра. Их зна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чение для человека, растений и животных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 Формирование эстетических потребностей, ценностей и чувств.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t>наблюдать за дождями и ветром; отбирать из списка слов те, которые подходят для описания ветра; объяснять при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чины возникновения дождя и ветра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группе: рассказывать по рисунку учебника о видах дождя (ливень, косохлёст, сит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ничек); сочинять и рассказывать сказку по рисунку;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самоконтроль и самопроверку; оценивать свои достижения на уроке;  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выводы из коллективного обсуждения; работать по         плану;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t>отвечать на итоговые вопросы.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наблюдать за дождями и ветром;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в группе: рассказывать по рисунку учебника о видах дождя (ливень, косохлёст, сит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ничек); отбирать из списка слов те, которые подходят для описания ветра; объяснять при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чины возникновения дождя и ветра; осущест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влять самопроверку;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сочинять и рассказывать сказку по рисунку;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48.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Почему звенит звонок?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38-39.  т. 25-26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i/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Разнообразие звуков в окружающем мире. При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чина возникновения и способ распространения звуков. Необходимость беречь уши</w:t>
            </w:r>
            <w:r w:rsidRPr="00835C37">
              <w:rPr>
                <w:i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 Формирование установки на безопасный, здоровый об</w:t>
            </w:r>
            <w:r w:rsidRPr="00835C37">
              <w:rPr>
                <w:sz w:val="20"/>
                <w:szCs w:val="20"/>
                <w:lang w:val="ru-RU"/>
              </w:rPr>
              <w:softHyphen/>
              <w:t>раз жизни.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t>анализировать рисунок учебника и переда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вать голосом звуки окружающего мира;  практическая работа в паре: исследовать возникновение и распространение звуков;  обсуждать, почему и как следует беречь уши;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паре; сочинять и рассказывать сказку по рисунку;  отвечать на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итоговые вопросы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самоконтроль и самопроверку; оценивать свои достижения на уроке;  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выводы из коллективного обсуждения; работать по         плану; высказывать предположения о причине возникновения эха.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анализировать рисунок учебника и переда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вать голосом звуки окружающего мира;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практическая работа в паре: исследовать возникновение и распространение звуков;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обсуждать, почему и как следует беречь уши;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высказывать предположения о причине возникновения эха, осуществлять самопро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верку;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сочинять и рассказывать сказку по рисунку;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49.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Почему радуга разноцветная?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40-41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26-27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i/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Радуга — украшение окружающего мира. Цвета радуги. Причины возникновения радуги.</w:t>
            </w:r>
            <w:r w:rsidRPr="00835C37">
              <w:rPr>
                <w:i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 Формирование эстетических потребностей, ценностей и чувств.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t>описывать чувства, возникающие при виде радуги; называть цвета радуги по своим наблю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дениям и рисунку учебника;  запомнить последовательность цветов радуги с помощью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мнемонического приёма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отображать последователь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ность цветов радуги с помощью цветных поло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сок,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 xml:space="preserve"> 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паре: сочинять и рассказывать сказку по рисунку;  отвечать на итоговые вопросы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самоконтроль и самопроверку; оценивать свои достижения на уроке;  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описывать чувства, возникающие при виде радуги; называть цвета радуги по своим наблю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дениям и рисунку учебника;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запомнить последовательность цветов радуги с помощью мнемонического приёма;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высказывать предположения о причинах воз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никновения радуги, осуществлять самопроверку;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работать в паре: отображать последователь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ность цветов радуги с помощью цветных поло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сок, осуществлять взаимопроверку;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сочинять и рассказывать сказочную исто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рию по рисунку; 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50.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Почему мы любим кошек и собак?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lastRenderedPageBreak/>
              <w:t>с. 42-43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27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Взаимоотношения человека и его домашних пи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томцев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(кошек и собак). Предметы ухода за до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машними животными. Особенности ухода за кошкой и собакой</w:t>
            </w:r>
            <w:r w:rsidRPr="00835C37">
              <w:rPr>
                <w:i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 xml:space="preserve">Формировать интерес к учению; осваивать роль </w:t>
            </w:r>
            <w:r w:rsidRPr="00835C37">
              <w:rPr>
                <w:sz w:val="20"/>
                <w:szCs w:val="20"/>
                <w:lang w:val="ru-RU"/>
              </w:rPr>
              <w:lastRenderedPageBreak/>
              <w:t>ученика. Формирование эстетических потребностей, ценностей и чувств.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lastRenderedPageBreak/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познакомить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с предметами ухода за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кошкой и собакой и их назначением; участвовать в ролевой игре, моделирующей взаимоотношения хозяина и домашнего любимца;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 xml:space="preserve"> 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паре: описывать по плану своего домашнего пи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томца (кошку, собаку);  обсуждать наше отношение к домашним пи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томцам; рассказывать по рисункам учебника об уходе за кошкой и собакой;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самоконтроль и самопроверку; оценивать свои достижения на уроке;  формулиро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вать выводы из коллективного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обсуждения; работать по         плану;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описывать по плану своего домашнего пи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томца (кошку, собаку);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обсуждать наше отношение к домашним пи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томцам;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рассказывать по рисункам учебника об уходе за кошкой и собакой;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практическая работа в паре: познакомить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с предметами ухода за кошкой и собакой и их назначением;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участвовать в ролевой игре, моделирующей взаимоотношения хозяина и домашнего любимца;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51.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Проект «Мои домашние питомцы»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44-45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28-29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Пред-е: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Подготовка к выполнению проекта: «Мои домашние питомцы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t>».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Личн-е:</w:t>
            </w:r>
            <w:r w:rsidRPr="00835C37">
              <w:rPr>
                <w:sz w:val="20"/>
                <w:szCs w:val="20"/>
                <w:lang w:val="ru-RU"/>
              </w:rPr>
              <w:t xml:space="preserve"> Формировать интерес к учению; осваивать роль ученика. Формирование эстетических потребностей, ценностей и чувств.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Подготовка к выполнению проекта: знакомство с материалами учебника, распределение заданий, обсуждение способов и сроков работы; фотографировать свою кошку (собаку) в наиболее интересных ситуациях; оформлять фотовыставку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 xml:space="preserve"> 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описывать по плану своего домашнего пи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томца (кошку, собаку); фик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сировать результаты наблюдений;   обсуждать отношение к домашним пи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томцам; составлять рассказ о своей кошке (собаке), её характере, повадках, играх; презентовать свой проект с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демонстрацией фотографий (слайдов);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оценивать результаты собственного труда и труда товарищей, проговаривать последовательность действий.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В ходе выполнения проекта дети с помощью взрослых учатся: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наблюдать за домашним любимцем и фик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сировать результаты наблюдений;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фотографировать свою кошку (собаку) в наиболее интересных ситуациях;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составлять рассказ о своей кошке (собаке), её характере, повадках, играх;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презентовать свой проект с демонстрацией фотографий (слайдов);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оформлять фотовыставку; — оценивать результаты собственного труда и труда товарищей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52.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Почему мы не будем рвать цветы и ловить бабочек?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46-47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30-33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дения на лугу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 Формирование эстетических потребностей, ценностей и чувств.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определять цветы и бабо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чек с помощью атласа-определителя, рассматривать и сравнивать рисунки учеб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ника, оценивать поступки других людей и свои собственные по отношению к природе, форму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лировать правила поведения в природе, сопо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ставлять их с эталоном;  устанавливать взаимосвязь цветов и бабо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чек на основе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информации учебника;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сочинять и рассказывать сказочную исто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рию по рисунку; — отвечать на итоговые вопросы; работать в паре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оценивать свои достижения на уроке.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в паре: определять цветы и бабо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чек с помощью атласа-определителя, осущест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влять самопроверку;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рассматривать и сравнивать рисунки учеб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ника, оценивать поступки других людей и свои собственные по отношению к природе, форму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лировать правила поведения в природе, сопо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ставлять их с эталоном;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устанавливать взаимосвязь цветов и бабо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чек на основе информации учебника;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сочинять и рассказывать сказочную исто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рию по рисунку; 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835C37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53.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Почему в лесу мы будем соблюдать тишину?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48-51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34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54.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Зачем мы спим ночью?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52-53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35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Значение сна в жизни человека. Правила подго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товки ко сну. Как спят животные. Работа человека в ночную смену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 xml:space="preserve">Формировать интерес к учению; осваивать роль ученика. Формирование эстетических потребностей, </w:t>
            </w:r>
            <w:r w:rsidRPr="00835C37">
              <w:rPr>
                <w:sz w:val="20"/>
                <w:szCs w:val="20"/>
                <w:lang w:val="ru-RU"/>
              </w:rPr>
              <w:lastRenderedPageBreak/>
              <w:t>ценностей и чувств. Выполнять режим дня, правила гигиены.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lastRenderedPageBreak/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сравнивать рисунки учебника, делать выво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ды о значении сна в жизни человека; рассказывать о правилах подготовки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ко сну, использовать для выполне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ния задания цветные фишки (моделировать); определять по рисункам профессии людей и рассказывать об их работе;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паре; рассказывать (на основе наблюдений) о сне животных; обсуждать информацию о животных, которые ночью не спят, содержащуюся в книге «Зелёные страницы»; отвечать на итоговые вопросы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вза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имопроверку; оценивать свои достижения на уроке.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сравнивать рисунки учебника, делать выво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ды о значении сна в жизни человека;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работать в паре: рассказывать о правилах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подготовки ко сну, использовать для выполне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ния задания цветные фишки, осуществлять вза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имопроверку;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оценивать правильность своей подготовки ко сну;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— рассказывать (на основе наблюдений) о сне животных; обсуждать информацию о животных, которые ночью не спят, содержащуюся в книге «Зелёные страницы»;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определять по рисункам профессии людей и рассказывать об их работе;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55.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Почему нужно есть много овощей и фруктов?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54-55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36-37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Овощи и фрукты, их разнообразие и значение в питании человека. Витамины. Правила гигие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ны при употреблении овощей и фруктов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 Формирование эстетических потребностей, ценностей и чувств. Выполнять режим дня, правила гигиены и здорового питания.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различать овощи и фрукты; группировать (классифицировать) их с использованием цвет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ных фишек; находить в учебнике ин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формацию о витаминах в соответствии с задани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ем; сравнивать роль витаминов А, В и С в жиз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недеятельности организма; запомнить правила гигиены при употребле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нии овощей и фруктов;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группе; сочинять и рассказывать сказочную исто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рию по рисунку; отвечать на итоговые вопросы.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осуществлять вза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имопроверку; оценивать свои достижения на уроке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различать овощи и фрукты; группировать (классифицировать) их с использованием цвет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ных фишек, осуществлять самопроверку;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в группе: находить в учебнике ин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формацию о витаминах в соответствии с задани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ем; сравнивать роль витаминов А, В и С в жиз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недеятельности организма;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сочинять и рассказывать сказочную исто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рию по рисунку; — запомнить правила гигиены при употребле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нии овощей и фруктов; 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56.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Почему нужно чистить зубы и мыть руки?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56-57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т.38-39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Важнейшие правила гигиены, необходимость их соблюдения. Освоение приёмов чистки зубов и мытья рук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Формировать интерес к учению; осваивать роль ученика. Формирование эстетических потребностей, ценностей и чувств. Выполнять режим дня, правила личной гигиены.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отбирать из предложенных нужные предметы гигиены, объяснять их назначение; осваивать приёмы чистки зубов и мытья рук;  запомнить, что зубная щётка и полотенце у каждого человека должны быть личные;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обосновывать необходимость чистки зубов и мытья рук,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вза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имопроверку; оценивать свои достижения на уроке.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Понимать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обосновывать необходимость чистки зубов и мытья рук,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отбирать из предложенных нужные предметы гигиены, объяснять их назначение;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рассказывать по рисункам, в каких случаях следует мыть руки;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практическая работа в паре: осваивать приёмы чистки зубов и мытья рук;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запомнить, что зубная щётка и полотенце у каждого человека должны быть личные;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формулировать основные правила гигиены;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57.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Зачем нам телефон и телевизор?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58-59</w:t>
            </w:r>
          </w:p>
          <w:p w:rsidR="00E16B18" w:rsidRPr="00835C37" w:rsidRDefault="00E16B18" w:rsidP="000940B9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</w:rPr>
              <w:t>т. 39-40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Почта, телеграф, телефон — средства связи. Ра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дио, телевидение, пресса (газеты и журна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лы) — средства массовой информации. Интернет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Овладение начальными навыками адаптации в динамично изменяющемся и развивающемся мире;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различать средства связи и средства массо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вой информации; объяснять назначение радиоприёмника, теле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визора, газет и журналов; сравнивать старинные и современные предметы (телефоны, телевизоры, радиоприёмники); моделировать ситуации вызова экстренной помощи по телефону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рассказывать (с опорой на фотограф обсуждать назначение Интернета; ии в учебнике) о видах телефонов;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вза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имопроверку;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оценивать свои достижения на уроке.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Понимать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различать средства связи и средства массо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вой информации;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рассказывать (с опорой на фотографии в учебнике) о видах телефонов;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объяснять назначение радиоприёмника, теле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визора, газет и журналов;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работать в паре: сравнивать старинные и современные предметы (телефоны, телевизоры, радиоприёмники);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обсуждать назначение Интернета;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моделировать ситуации вызова экстренной помощи по телефону; 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58.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Зачем нужны автомобили?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60-61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41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Автомобили — наземный транспорт, их разно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образие и назначение. Устройство автомобиля. Электромобиль.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Формировать интерес к учению; Овладение начальными навыками адаптации в динамично изменяющемся и развивающемся мире;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классифицировать автомобили и объяснять их назначение; по рисунку-схеме знако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миться с устройством автомобиля, использовать представленную в учебнике ин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формацию для выполнения задания;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сочинять и рассказывать сказочную исто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рию по рисунку; работать в паре; отвечать на итоговые вопросы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вза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имопроверку; оценивать свои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достижения на уроке.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- классифицировать автомобили и объяснять их назначение;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в паре: по рисунку-схеме знако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миться с устройством автомобиля, проводить взаимопроверку;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использовать представленную в учебнике ин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формацию для выполнения задания;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сочинять и рассказывать сказочную исто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рию по рисунку;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59.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Зачем нужны поезда?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62-63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42-43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Поезда — наземный и подземный транспорт. Виды поездов. Устройство железной дороги. Представление о развитии железнодорожного транспорта.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Формировать интерес к учению; Овладение начальными навыками адаптации в динамично изменяющемся и развивающемся мире.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классифицировать поезда в зависимости от их назначения; использовать информацию учебника для вы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полнения задания, сравнивать старинные и со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временные поезда;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паре: рассказывать об устройстве железной дороги, отвечать на итоговые вопросы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вза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имопроверку; оценивать свои достижения на уроке.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—— классифицировать поезда в зависимости от их назначения;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в паре: рассказывать об устройстве железной дороги, осуществлять самоконтроль;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использовать информацию учебника для вы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полнения задания, сравнивать старинные и со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временные поезда;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60.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Зачем строят корабли?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с. 64-65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44-45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Корабли (суда) — водный транспорт. Виды кора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блей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(пассажир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ские, грузовые, рыболовные, исследовательские суда, военные корабли). Устройство корабля.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Формировать интерес к учению;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Овладение начальными навыками адаптации в динамично изменяющемся и развивающемся мире.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lastRenderedPageBreak/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классифицировать корабли в зависимости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от их назначения;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рассказывать о своих впечатлениях от плава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ния на корабле;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вза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имопроверку; оценивать свои достижения на уроке.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 xml:space="preserve">— классифицировать корабли в зависимости от их назначения;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рассказывать о своих впечатлениях от плава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ния на корабле;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в паре: по рисунку-схеме знако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миться с устройством корабля, проводить само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проверку и взаимопроверку;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61.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Зачем строят самолёты?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66-67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т. 46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Самолёты — воздушный транспорт. Виды само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лётов (пасса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жирские, грузовые, военные, спортивные). Устройство самолёта.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Формировать интерес к учению;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Овладение начальными навыками адаптации в динамично изменяющемся и развивающемся мире.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классифицировать самолёты в зависимости от их назначения; по рисунку-схеме знако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миться с устройством самолёта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паре; рассказывать о своих впечатлениях от полёта на самолёте;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вза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имопроверку; оценивать свои достижения на уроке.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—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классифицировать самолёты в зависимости от их назначения;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рассказывать о своих впечатлениях от полёта на самолёте;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в паре: по рисунку-схеме знако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миться с устройством самолёта, проводить 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мопроверку и взаимопроверку;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</w:t>
            </w:r>
            <w:r w:rsidRPr="00835C37">
              <w:rPr>
                <w:bCs/>
                <w:sz w:val="20"/>
                <w:szCs w:val="20"/>
              </w:rPr>
              <w:t>a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62.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Почему в автомобиле и поезде нужно соблю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softHyphen/>
              <w:t>дать правила безопасности?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68-69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47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 xml:space="preserve"> Формировать интерес к учению;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Овладение начальными навыками адаптации в динамично изменяющемся и развивающемся мире. Правила поведения в транспорте.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обобщать сведения о транспорте, получен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ные на предыдущих уроках;  обсуждать необходимость соблюдения пра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вил безопасности в транспорте;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знакомиться с пра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вилами безопасности в автомобиле, поезде и на железной дороге;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группе; участвовать в ролевой игре, моделирующей правила безопасности в транспорте и действия в опасной ситуации;  отвечать на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итоговые вопросы.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вза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имопроверку; оценивать свои достижения на уроке.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обобщать сведения о транспорте, получен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ные на предыдущих уроках;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обсуждать необходимость соблюдения пра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вил безопасности в транспорте;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в группе: знакомиться с пра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вилами безопасности в автомобиле, поезде и на железной дороге; рассказывать о прави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лах безопасности в автобусе, троллейбусе, трам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вае;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участвовать в ролевой игре, моделирующей правила безопасности в транспорте и действия в опасной ситуации;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уроке.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63.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Почему на корабле и в самолёте нужно со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softHyphen/>
              <w:t>блюдать правила безопасности?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70-71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48-49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i/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Правила безопасности на водном и воздушном транспорте. Спасательные средства на корабле и в самолёте</w:t>
            </w:r>
            <w:r w:rsidRPr="00835C37">
              <w:rPr>
                <w:i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Формировать интерес к учению;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Овладение начальными навыками адаптации в динамично изменяющемся и развивающемся мире. Правила поведения в транспорте.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обобщать сведения, получен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ные на предыдущих уроках;  знакомиться с правила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группе; участвовать в ролевой игре, моделирующей правила безопасности в транспорте и действия в опасной ситуации;  отвечать на </w:t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итоговые вопросы.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вза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имопроверку; оценивать свои достижения на уроке.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в группе: знакомиться с правила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участвовать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</w:t>
            </w: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64.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Зачем люди осваивают космос?</w:t>
            </w:r>
          </w:p>
          <w:p w:rsidR="00E16B18" w:rsidRPr="00835C37" w:rsidRDefault="00E16B18" w:rsidP="000940B9">
            <w:pPr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с. 72-73</w:t>
            </w:r>
          </w:p>
          <w:p w:rsidR="00E16B18" w:rsidRPr="00835C37" w:rsidRDefault="00E16B18" w:rsidP="000940B9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</w:rPr>
              <w:t>т. 50-51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i/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Космос. Освоение человеком космо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са: цели полётов в космос, Ю.А. Гагарин — пер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вый космонавт Земли, искусственные спутники Земли, космические научные станции.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Формировать интерес к учению;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 xml:space="preserve">Овладение начальными навыками адаптации в динамично изменяющемся и развивающемся мире.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рассказывать об освоении человеком космо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са, опираясь на иллюстрации учебника; моделировать экипировку космонавта;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группе; участвовать в ролевой игре «Полёт в космос»;  отвечать на итоговые вопросы.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вза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имопроверку; оценивать свои достижения на уроке.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рассказывать об освоении человеком космо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са, опираясь на иллюстрации учебника;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работать в группе: высказывать предполо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жения по вопросам учебника, осуществлять Са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мопроверку;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моделировать экипировку космонавта;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участвовать в ролевой игре «Полёт в кос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мос»;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65.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Почему мы часто слышим слово «экология»?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74-75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т. 52-53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Экология. Взаимосвязи между человеком и природой. День Земли.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 xml:space="preserve">.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Формировать интерес к учению;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находить в тексте учебника ответы на во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просы;  приводить примеры взаимосвязей между че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ловеком и природой; участвовать в конкурсе рисунков на тему «Чудесный мир природы»;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 работать в группе; оценивать свои поступки по отношению к природе и рассказывать о них;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вза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</w: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имопроверку; оценивать свои достижения на уроке.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lastRenderedPageBreak/>
              <w:t>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ся её выполнить;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находить в тексте учебника ответы на во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просы;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приводить примеры взаимосвязей между че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 xml:space="preserve">ловеком и природой;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оценивать свои поступки по отношению к природе и рассказывать о них;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участвовать в конкурсе рисунков на тему «Чудесный мир природы»;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отвечать на итоговые вопросы и оценивать свои достижения на уроке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16B18" w:rsidRPr="00676641" w:rsidTr="00E16B1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lastRenderedPageBreak/>
              <w:t>66.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35C37">
              <w:rPr>
                <w:b/>
                <w:bCs/>
                <w:sz w:val="20"/>
                <w:szCs w:val="20"/>
                <w:lang w:val="ru-RU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835C37">
              <w:rPr>
                <w:b/>
                <w:bCs/>
                <w:sz w:val="20"/>
                <w:szCs w:val="20"/>
                <w:lang w:val="ru-RU"/>
              </w:rPr>
              <w:softHyphen/>
              <w:t>цы»</w:t>
            </w:r>
          </w:p>
          <w:p w:rsidR="00E16B18" w:rsidRPr="00835C37" w:rsidRDefault="00E16B18" w:rsidP="000940B9">
            <w:pPr>
              <w:rPr>
                <w:sz w:val="20"/>
                <w:szCs w:val="20"/>
              </w:rPr>
            </w:pPr>
            <w:r w:rsidRPr="00835C37">
              <w:rPr>
                <w:sz w:val="20"/>
                <w:szCs w:val="20"/>
              </w:rPr>
              <w:t>с.  76-83,  т. 54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i/>
                <w:sz w:val="20"/>
                <w:szCs w:val="20"/>
                <w:u w:val="single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Презентация проекта «Мои домашние питом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цы.</w:t>
            </w:r>
            <w:r w:rsidRPr="00835C37">
              <w:rPr>
                <w:i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sz w:val="20"/>
                <w:szCs w:val="20"/>
                <w:lang w:val="ru-RU"/>
              </w:rPr>
              <w:t>Формировать интерес к учению;Установка работы на результат; трепетное отношение к животным.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Познавательнве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тестовые задания учебника; </w:t>
            </w:r>
          </w:p>
          <w:p w:rsidR="00E16B18" w:rsidRPr="00835C37" w:rsidRDefault="00E16B18" w:rsidP="000940B9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i/>
                <w:sz w:val="20"/>
                <w:szCs w:val="20"/>
                <w:u w:val="single"/>
                <w:lang w:val="ru-RU"/>
              </w:rPr>
              <w:t>Коммуникативные УУД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: выступать с подготовленными сообщениями, иллюстрировать их; обсуждать выступления учащихся; </w:t>
            </w:r>
          </w:p>
          <w:p w:rsidR="00E16B18" w:rsidRPr="00835C37" w:rsidRDefault="00E16B18" w:rsidP="000940B9">
            <w:pPr>
              <w:jc w:val="both"/>
              <w:rPr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35C37">
              <w:rPr>
                <w:i/>
                <w:sz w:val="20"/>
                <w:szCs w:val="20"/>
                <w:u w:val="single"/>
                <w:lang w:val="ru-RU"/>
              </w:rPr>
              <w:t>Регулятивные УУД:</w:t>
            </w:r>
            <w:r w:rsidRPr="00835C37">
              <w:rPr>
                <w:bCs/>
                <w:sz w:val="20"/>
                <w:szCs w:val="20"/>
                <w:lang w:val="ru-RU"/>
              </w:rPr>
              <w:t xml:space="preserve"> Понимать учебную задачу урока и стремить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ся её выполнить; осуществлять вза</w:t>
            </w:r>
            <w:r w:rsidRPr="00835C37">
              <w:rPr>
                <w:bCs/>
                <w:sz w:val="20"/>
                <w:szCs w:val="20"/>
                <w:lang w:val="ru-RU"/>
              </w:rPr>
              <w:softHyphen/>
              <w:t>имопроверку; оценивать свои достижения на уроке.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Выполнять тестовые задания учебника;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выступать с подготовленными сообщениями, иллюстрировать их наглядными материалами;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 xml:space="preserve">— обсуждать выступления учащихся; 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  <w:r w:rsidRPr="00835C37">
              <w:rPr>
                <w:bCs/>
                <w:sz w:val="20"/>
                <w:szCs w:val="20"/>
                <w:lang w:val="ru-RU"/>
              </w:rPr>
              <w:t>— оценивать свои достижения и достижения других учащихся</w:t>
            </w: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E16B18" w:rsidRPr="00835C37" w:rsidRDefault="00E16B18" w:rsidP="000940B9">
            <w:pPr>
              <w:shd w:val="clear" w:color="auto" w:fill="FFFFFF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</w:tbl>
    <w:p w:rsidR="006C69FD" w:rsidRPr="00E16B18" w:rsidRDefault="006C69FD">
      <w:pPr>
        <w:rPr>
          <w:lang w:val="ru-RU"/>
        </w:rPr>
        <w:sectPr w:rsidR="006C69FD" w:rsidRPr="00E16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9FD" w:rsidRDefault="00646244">
      <w:pPr>
        <w:spacing w:after="0"/>
        <w:ind w:left="120"/>
      </w:pPr>
      <w:r w:rsidRPr="00E16B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6C69F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</w:tbl>
    <w:p w:rsidR="006C69FD" w:rsidRDefault="006C69FD">
      <w:pPr>
        <w:sectPr w:rsidR="006C6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9FD" w:rsidRDefault="0064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C69F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</w:tbl>
    <w:p w:rsidR="006C69FD" w:rsidRDefault="006C69FD">
      <w:pPr>
        <w:sectPr w:rsidR="006C6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9FD" w:rsidRDefault="0064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6C69F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6766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F6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</w:tbl>
    <w:p w:rsidR="006C69FD" w:rsidRDefault="006C69FD">
      <w:pPr>
        <w:sectPr w:rsidR="006C6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9FD" w:rsidRDefault="006C69FD">
      <w:pPr>
        <w:sectPr w:rsidR="006C6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9FD" w:rsidRPr="009F6DF0" w:rsidRDefault="00646244">
      <w:pPr>
        <w:spacing w:after="0"/>
        <w:ind w:left="120"/>
        <w:rPr>
          <w:lang w:val="ru-RU"/>
        </w:rPr>
      </w:pPr>
      <w:bookmarkStart w:id="10" w:name="block-8593419"/>
      <w:bookmarkEnd w:id="9"/>
      <w:r w:rsidRPr="009F6DF0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6C69FD" w:rsidRDefault="00646244">
      <w:pPr>
        <w:spacing w:after="0"/>
        <w:ind w:left="120"/>
      </w:pPr>
      <w:r w:rsidRPr="009F6D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C69F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</w:tbl>
    <w:p w:rsidR="006C69FD" w:rsidRDefault="006C69FD">
      <w:pPr>
        <w:sectPr w:rsidR="006C6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9FD" w:rsidRDefault="0064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C69F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6DF0" w:rsidRDefault="00646244">
            <w:pPr>
              <w:spacing w:after="0"/>
              <w:ind w:left="135"/>
              <w:rPr>
                <w:lang w:val="ru-RU"/>
              </w:rPr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6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</w:tbl>
    <w:p w:rsidR="006C69FD" w:rsidRDefault="006C69FD">
      <w:pPr>
        <w:sectPr w:rsidR="006C6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9FD" w:rsidRDefault="0064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C69F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</w:tbl>
    <w:p w:rsidR="006C69FD" w:rsidRDefault="006C69FD">
      <w:pPr>
        <w:sectPr w:rsidR="006C6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9FD" w:rsidRDefault="00646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C69F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9FD" w:rsidRDefault="006C69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9FD" w:rsidRDefault="006C69FD"/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C69FD" w:rsidRPr="00FB3A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69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C69FD" w:rsidRDefault="006C69FD">
            <w:pPr>
              <w:spacing w:after="0"/>
              <w:ind w:left="135"/>
            </w:pPr>
          </w:p>
        </w:tc>
      </w:tr>
      <w:tr w:rsidR="006C6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Pr="009F45C2" w:rsidRDefault="00646244">
            <w:pPr>
              <w:spacing w:after="0"/>
              <w:ind w:left="135"/>
              <w:rPr>
                <w:lang w:val="ru-RU"/>
              </w:rPr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 w:rsidRPr="009F4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C69FD" w:rsidRDefault="00646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9FD" w:rsidRDefault="006C69FD"/>
        </w:tc>
      </w:tr>
    </w:tbl>
    <w:p w:rsidR="006C69FD" w:rsidRDefault="006C69FD">
      <w:pPr>
        <w:sectPr w:rsidR="006C6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9FD" w:rsidRDefault="006C69FD">
      <w:pPr>
        <w:sectPr w:rsidR="006C6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9FD" w:rsidRDefault="00646244">
      <w:pPr>
        <w:spacing w:after="0"/>
        <w:ind w:left="120"/>
      </w:pPr>
      <w:bookmarkStart w:id="11" w:name="block-8593420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C69FD" w:rsidRDefault="006462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69FD" w:rsidRPr="009F45C2" w:rsidRDefault="00646244">
      <w:pPr>
        <w:spacing w:after="0" w:line="480" w:lineRule="auto"/>
        <w:ind w:left="120"/>
        <w:rPr>
          <w:lang w:val="ru-RU"/>
        </w:rPr>
      </w:pPr>
      <w:r w:rsidRPr="009F45C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9F45C2">
        <w:rPr>
          <w:rFonts w:ascii="Times New Roman" w:hAnsi="Times New Roman"/>
          <w:color w:val="000000"/>
          <w:sz w:val="28"/>
          <w:lang w:val="ru-RU"/>
        </w:rPr>
        <w:t>• Окружающий мир (в 2 частях), 4 класс/ Плешаков А.А., Крючкова Е.А., Акционерное общество «Издательство «Просвещение»</w:t>
      </w:r>
      <w:bookmarkEnd w:id="12"/>
      <w:r w:rsidRPr="009F45C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69FD" w:rsidRPr="009F45C2" w:rsidRDefault="00646244">
      <w:pPr>
        <w:spacing w:after="0" w:line="480" w:lineRule="auto"/>
        <w:ind w:left="120"/>
        <w:rPr>
          <w:lang w:val="ru-RU"/>
        </w:rPr>
      </w:pPr>
      <w:r w:rsidRPr="009F45C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C69FD" w:rsidRPr="009F45C2" w:rsidRDefault="00646244">
      <w:pPr>
        <w:spacing w:after="0"/>
        <w:ind w:left="120"/>
        <w:rPr>
          <w:lang w:val="ru-RU"/>
        </w:rPr>
      </w:pPr>
      <w:r w:rsidRPr="009F45C2">
        <w:rPr>
          <w:rFonts w:ascii="Times New Roman" w:hAnsi="Times New Roman"/>
          <w:color w:val="000000"/>
          <w:sz w:val="28"/>
          <w:lang w:val="ru-RU"/>
        </w:rPr>
        <w:t>​</w:t>
      </w:r>
    </w:p>
    <w:p w:rsidR="006C69FD" w:rsidRPr="009F45C2" w:rsidRDefault="00646244">
      <w:pPr>
        <w:spacing w:after="0" w:line="480" w:lineRule="auto"/>
        <w:ind w:left="120"/>
        <w:rPr>
          <w:lang w:val="ru-RU"/>
        </w:rPr>
      </w:pPr>
      <w:r w:rsidRPr="009F45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69FD" w:rsidRPr="009F45C2" w:rsidRDefault="00646244">
      <w:pPr>
        <w:spacing w:after="0" w:line="480" w:lineRule="auto"/>
        <w:ind w:left="120"/>
        <w:rPr>
          <w:lang w:val="ru-RU"/>
        </w:rPr>
      </w:pPr>
      <w:r w:rsidRPr="009F45C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9F45C2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</w:t>
      </w:r>
      <w:bookmarkEnd w:id="13"/>
      <w:r w:rsidRPr="009F45C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69FD" w:rsidRPr="009F45C2" w:rsidRDefault="006C69FD">
      <w:pPr>
        <w:spacing w:after="0"/>
        <w:ind w:left="120"/>
        <w:rPr>
          <w:lang w:val="ru-RU"/>
        </w:rPr>
      </w:pPr>
    </w:p>
    <w:p w:rsidR="006C69FD" w:rsidRPr="009F45C2" w:rsidRDefault="00646244">
      <w:pPr>
        <w:spacing w:after="0" w:line="480" w:lineRule="auto"/>
        <w:ind w:left="120"/>
        <w:rPr>
          <w:lang w:val="ru-RU"/>
        </w:rPr>
      </w:pPr>
      <w:r w:rsidRPr="009F45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69FD" w:rsidRDefault="006462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infourok.ru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C69FD" w:rsidRDefault="006C69FD">
      <w:pPr>
        <w:sectPr w:rsidR="006C69F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46244" w:rsidRDefault="00646244"/>
    <w:sectPr w:rsidR="00646244" w:rsidSect="006C69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40B"/>
    <w:multiLevelType w:val="multilevel"/>
    <w:tmpl w:val="04EA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05E11"/>
    <w:multiLevelType w:val="multilevel"/>
    <w:tmpl w:val="F2D8C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6338A"/>
    <w:multiLevelType w:val="multilevel"/>
    <w:tmpl w:val="F202F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02182"/>
    <w:multiLevelType w:val="multilevel"/>
    <w:tmpl w:val="41909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834F6"/>
    <w:multiLevelType w:val="multilevel"/>
    <w:tmpl w:val="1C8EC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EA693C"/>
    <w:multiLevelType w:val="multilevel"/>
    <w:tmpl w:val="CEAEA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555116"/>
    <w:multiLevelType w:val="multilevel"/>
    <w:tmpl w:val="09601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AD0CC1"/>
    <w:multiLevelType w:val="multilevel"/>
    <w:tmpl w:val="F4D658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DC1D45"/>
    <w:multiLevelType w:val="multilevel"/>
    <w:tmpl w:val="3B162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470028"/>
    <w:multiLevelType w:val="multilevel"/>
    <w:tmpl w:val="443E8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A851EA"/>
    <w:multiLevelType w:val="hybridMultilevel"/>
    <w:tmpl w:val="921A5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574342"/>
    <w:multiLevelType w:val="multilevel"/>
    <w:tmpl w:val="0AB04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506442"/>
    <w:multiLevelType w:val="multilevel"/>
    <w:tmpl w:val="2688B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15567C"/>
    <w:multiLevelType w:val="multilevel"/>
    <w:tmpl w:val="34C61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9642D5"/>
    <w:multiLevelType w:val="multilevel"/>
    <w:tmpl w:val="345C0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3A707D"/>
    <w:multiLevelType w:val="multilevel"/>
    <w:tmpl w:val="A9F48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5C5B57"/>
    <w:multiLevelType w:val="multilevel"/>
    <w:tmpl w:val="E6B2C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1D2A57"/>
    <w:multiLevelType w:val="multilevel"/>
    <w:tmpl w:val="EE62A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7F3377"/>
    <w:multiLevelType w:val="multilevel"/>
    <w:tmpl w:val="182CA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D52D3A"/>
    <w:multiLevelType w:val="multilevel"/>
    <w:tmpl w:val="B1547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3F1A7E"/>
    <w:multiLevelType w:val="multilevel"/>
    <w:tmpl w:val="1AEA0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A84963"/>
    <w:multiLevelType w:val="multilevel"/>
    <w:tmpl w:val="39ACF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326425"/>
    <w:multiLevelType w:val="multilevel"/>
    <w:tmpl w:val="6298F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600E89"/>
    <w:multiLevelType w:val="multilevel"/>
    <w:tmpl w:val="B0121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5B1C56"/>
    <w:multiLevelType w:val="multilevel"/>
    <w:tmpl w:val="98EC31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E377CF"/>
    <w:multiLevelType w:val="multilevel"/>
    <w:tmpl w:val="1BF03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1C0D21"/>
    <w:multiLevelType w:val="multilevel"/>
    <w:tmpl w:val="ABFA0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4F21BD"/>
    <w:multiLevelType w:val="multilevel"/>
    <w:tmpl w:val="20781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3032A5"/>
    <w:multiLevelType w:val="multilevel"/>
    <w:tmpl w:val="20409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6C4F35"/>
    <w:multiLevelType w:val="hybridMultilevel"/>
    <w:tmpl w:val="E61204B4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F012BD"/>
    <w:multiLevelType w:val="multilevel"/>
    <w:tmpl w:val="25F82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531B6C"/>
    <w:multiLevelType w:val="hybridMultilevel"/>
    <w:tmpl w:val="87C62DD2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A4516"/>
    <w:multiLevelType w:val="multilevel"/>
    <w:tmpl w:val="50F41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117D9A"/>
    <w:multiLevelType w:val="multilevel"/>
    <w:tmpl w:val="92706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CA75A42"/>
    <w:multiLevelType w:val="multilevel"/>
    <w:tmpl w:val="B8CA9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D796347"/>
    <w:multiLevelType w:val="multilevel"/>
    <w:tmpl w:val="E8FEF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1991017"/>
    <w:multiLevelType w:val="multilevel"/>
    <w:tmpl w:val="C742A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1DB0900"/>
    <w:multiLevelType w:val="multilevel"/>
    <w:tmpl w:val="066A8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C131F68"/>
    <w:multiLevelType w:val="multilevel"/>
    <w:tmpl w:val="35D81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5B62D3"/>
    <w:multiLevelType w:val="hybridMultilevel"/>
    <w:tmpl w:val="1F5C8CA4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9251C9"/>
    <w:multiLevelType w:val="multilevel"/>
    <w:tmpl w:val="AC560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B3B080D"/>
    <w:multiLevelType w:val="multilevel"/>
    <w:tmpl w:val="FA30A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D27363"/>
    <w:multiLevelType w:val="multilevel"/>
    <w:tmpl w:val="FFDEA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D6193D"/>
    <w:multiLevelType w:val="multilevel"/>
    <w:tmpl w:val="C812D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25F96"/>
    <w:multiLevelType w:val="multilevel"/>
    <w:tmpl w:val="79541B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C05CF4"/>
    <w:multiLevelType w:val="multilevel"/>
    <w:tmpl w:val="7A30F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C06B24"/>
    <w:multiLevelType w:val="multilevel"/>
    <w:tmpl w:val="2B70B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1F26CC"/>
    <w:multiLevelType w:val="multilevel"/>
    <w:tmpl w:val="0E5E9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4"/>
  </w:num>
  <w:num w:numId="3">
    <w:abstractNumId w:val="34"/>
  </w:num>
  <w:num w:numId="4">
    <w:abstractNumId w:val="42"/>
  </w:num>
  <w:num w:numId="5">
    <w:abstractNumId w:val="17"/>
  </w:num>
  <w:num w:numId="6">
    <w:abstractNumId w:val="23"/>
  </w:num>
  <w:num w:numId="7">
    <w:abstractNumId w:val="3"/>
  </w:num>
  <w:num w:numId="8">
    <w:abstractNumId w:val="25"/>
  </w:num>
  <w:num w:numId="9">
    <w:abstractNumId w:val="37"/>
  </w:num>
  <w:num w:numId="10">
    <w:abstractNumId w:val="44"/>
  </w:num>
  <w:num w:numId="11">
    <w:abstractNumId w:val="28"/>
  </w:num>
  <w:num w:numId="12">
    <w:abstractNumId w:val="7"/>
  </w:num>
  <w:num w:numId="13">
    <w:abstractNumId w:val="19"/>
  </w:num>
  <w:num w:numId="14">
    <w:abstractNumId w:val="2"/>
  </w:num>
  <w:num w:numId="15">
    <w:abstractNumId w:val="32"/>
  </w:num>
  <w:num w:numId="16">
    <w:abstractNumId w:val="4"/>
  </w:num>
  <w:num w:numId="17">
    <w:abstractNumId w:val="8"/>
  </w:num>
  <w:num w:numId="18">
    <w:abstractNumId w:val="40"/>
  </w:num>
  <w:num w:numId="19">
    <w:abstractNumId w:val="6"/>
  </w:num>
  <w:num w:numId="20">
    <w:abstractNumId w:val="1"/>
  </w:num>
  <w:num w:numId="21">
    <w:abstractNumId w:val="35"/>
  </w:num>
  <w:num w:numId="22">
    <w:abstractNumId w:val="41"/>
  </w:num>
  <w:num w:numId="23">
    <w:abstractNumId w:val="5"/>
  </w:num>
  <w:num w:numId="24">
    <w:abstractNumId w:val="12"/>
  </w:num>
  <w:num w:numId="25">
    <w:abstractNumId w:val="38"/>
  </w:num>
  <w:num w:numId="26">
    <w:abstractNumId w:val="18"/>
  </w:num>
  <w:num w:numId="27">
    <w:abstractNumId w:val="45"/>
  </w:num>
  <w:num w:numId="28">
    <w:abstractNumId w:val="46"/>
  </w:num>
  <w:num w:numId="29">
    <w:abstractNumId w:val="9"/>
  </w:num>
  <w:num w:numId="30">
    <w:abstractNumId w:val="14"/>
  </w:num>
  <w:num w:numId="31">
    <w:abstractNumId w:val="16"/>
  </w:num>
  <w:num w:numId="32">
    <w:abstractNumId w:val="26"/>
  </w:num>
  <w:num w:numId="33">
    <w:abstractNumId w:val="11"/>
  </w:num>
  <w:num w:numId="34">
    <w:abstractNumId w:val="21"/>
  </w:num>
  <w:num w:numId="35">
    <w:abstractNumId w:val="47"/>
  </w:num>
  <w:num w:numId="36">
    <w:abstractNumId w:val="30"/>
  </w:num>
  <w:num w:numId="37">
    <w:abstractNumId w:val="43"/>
  </w:num>
  <w:num w:numId="38">
    <w:abstractNumId w:val="20"/>
  </w:num>
  <w:num w:numId="39">
    <w:abstractNumId w:val="13"/>
  </w:num>
  <w:num w:numId="40">
    <w:abstractNumId w:val="22"/>
  </w:num>
  <w:num w:numId="41">
    <w:abstractNumId w:val="27"/>
  </w:num>
  <w:num w:numId="42">
    <w:abstractNumId w:val="36"/>
  </w:num>
  <w:num w:numId="43">
    <w:abstractNumId w:val="33"/>
  </w:num>
  <w:num w:numId="44">
    <w:abstractNumId w:val="10"/>
  </w:num>
  <w:num w:numId="45">
    <w:abstractNumId w:val="31"/>
  </w:num>
  <w:num w:numId="46">
    <w:abstractNumId w:val="39"/>
  </w:num>
  <w:num w:numId="47">
    <w:abstractNumId w:val="29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69FD"/>
    <w:rsid w:val="00075A2C"/>
    <w:rsid w:val="001E5CD0"/>
    <w:rsid w:val="00563F81"/>
    <w:rsid w:val="00646244"/>
    <w:rsid w:val="00676641"/>
    <w:rsid w:val="006C69FD"/>
    <w:rsid w:val="009F45C2"/>
    <w:rsid w:val="009F6DF0"/>
    <w:rsid w:val="00B71940"/>
    <w:rsid w:val="00E16B18"/>
    <w:rsid w:val="00FB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  <w:lsdException w:name="List Paragraph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16B1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69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6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E16B1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e">
    <w:name w:val="List Paragraph"/>
    <w:basedOn w:val="a"/>
    <w:qFormat/>
    <w:rsid w:val="00E16B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Стиль"/>
    <w:rsid w:val="00E1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f0">
    <w:name w:val="No Spacing"/>
    <w:qFormat/>
    <w:rsid w:val="00E16B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Zag11">
    <w:name w:val="Zag_11"/>
    <w:uiPriority w:val="99"/>
    <w:rsid w:val="00E16B18"/>
  </w:style>
  <w:style w:type="paragraph" w:styleId="af1">
    <w:name w:val="Body Text"/>
    <w:basedOn w:val="a"/>
    <w:link w:val="af2"/>
    <w:rsid w:val="00E16B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2">
    <w:name w:val="Основной текст Знак"/>
    <w:basedOn w:val="a0"/>
    <w:link w:val="af1"/>
    <w:rsid w:val="00E16B1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c5">
    <w:name w:val="c5"/>
    <w:basedOn w:val="a"/>
    <w:rsid w:val="00E1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E16B18"/>
  </w:style>
  <w:style w:type="paragraph" w:customStyle="1" w:styleId="c6">
    <w:name w:val="c6"/>
    <w:basedOn w:val="a"/>
    <w:rsid w:val="00E1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E16B18"/>
  </w:style>
  <w:style w:type="character" w:customStyle="1" w:styleId="c0">
    <w:name w:val="c0"/>
    <w:basedOn w:val="a0"/>
    <w:rsid w:val="00E16B18"/>
  </w:style>
  <w:style w:type="character" w:customStyle="1" w:styleId="c10">
    <w:name w:val="c10"/>
    <w:basedOn w:val="a0"/>
    <w:rsid w:val="00E16B18"/>
  </w:style>
  <w:style w:type="character" w:customStyle="1" w:styleId="c11">
    <w:name w:val="c11"/>
    <w:basedOn w:val="a0"/>
    <w:rsid w:val="00E16B18"/>
  </w:style>
  <w:style w:type="paragraph" w:styleId="af3">
    <w:name w:val="footer"/>
    <w:basedOn w:val="a"/>
    <w:link w:val="af4"/>
    <w:uiPriority w:val="99"/>
    <w:unhideWhenUsed/>
    <w:rsid w:val="00E16B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E16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1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7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76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0ef2a" TargetMode="External"/><Relationship Id="rId171" Type="http://schemas.openxmlformats.org/officeDocument/2006/relationships/hyperlink" Target="https://m.edsoo.ru/f8411a5e" TargetMode="External"/><Relationship Id="rId176" Type="http://schemas.openxmlformats.org/officeDocument/2006/relationships/hyperlink" Target="https://m.edsoo.ru/f841d8ea" TargetMode="External"/><Relationship Id="rId192" Type="http://schemas.openxmlformats.org/officeDocument/2006/relationships/hyperlink" Target="https://m.edsoo.ru/f8419e7a" TargetMode="External"/><Relationship Id="rId197" Type="http://schemas.openxmlformats.org/officeDocument/2006/relationships/hyperlink" Target="https://m.edsoo.ru/f841c12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124" Type="http://schemas.openxmlformats.org/officeDocument/2006/relationships/hyperlink" Target="https://m.edsoo.ru/f84146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45" Type="http://schemas.openxmlformats.org/officeDocument/2006/relationships/hyperlink" Target="https://m.edsoo.ru/f840e0de" TargetMode="External"/><Relationship Id="rId161" Type="http://schemas.openxmlformats.org/officeDocument/2006/relationships/hyperlink" Target="https://m.edsoo.ru/f84104ba" TargetMode="External"/><Relationship Id="rId166" Type="http://schemas.openxmlformats.org/officeDocument/2006/relationships/hyperlink" Target="https://m.edsoo.ru/f8411108" TargetMode="External"/><Relationship Id="rId182" Type="http://schemas.openxmlformats.org/officeDocument/2006/relationships/hyperlink" Target="https://m.edsoo.ru/f841e876" TargetMode="External"/><Relationship Id="rId187" Type="http://schemas.openxmlformats.org/officeDocument/2006/relationships/hyperlink" Target="https://m.edsoo.ru/f841a262" TargetMode="External"/><Relationship Id="rId217" Type="http://schemas.openxmlformats.org/officeDocument/2006/relationships/hyperlink" Target="https://m.edsoo.ru/f84173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35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0e85e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2" Type="http://schemas.openxmlformats.org/officeDocument/2006/relationships/hyperlink" Target="https://m.edsoo.ru/f841cf94" TargetMode="External"/><Relationship Id="rId207" Type="http://schemas.openxmlformats.org/officeDocument/2006/relationships/hyperlink" Target="https://m.edsoo.ru/f841a82a" TargetMode="External"/><Relationship Id="rId223" Type="http://schemas.openxmlformats.org/officeDocument/2006/relationships/hyperlink" Target="https://m.edsoo.ru/f84183b8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120" Type="http://schemas.openxmlformats.org/officeDocument/2006/relationships/hyperlink" Target="https://m.edsoo.ru/f841213e" TargetMode="External"/><Relationship Id="rId125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0dbde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3" Type="http://schemas.openxmlformats.org/officeDocument/2006/relationships/hyperlink" Target="https://m.edsoo.ru/f8416996" TargetMode="External"/><Relationship Id="rId218" Type="http://schemas.openxmlformats.org/officeDocument/2006/relationships/hyperlink" Target="https://m.edsoo.ru/f841752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15" Type="http://schemas.openxmlformats.org/officeDocument/2006/relationships/hyperlink" Target="https://m.edsoo.ru/f84134bc" TargetMode="External"/><Relationship Id="rId131" Type="http://schemas.openxmlformats.org/officeDocument/2006/relationships/hyperlink" Target="https://m.edsoo.ru/f840c7ca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9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b58" TargetMode="External"/><Relationship Id="rId230" Type="http://schemas.openxmlformats.org/officeDocument/2006/relationships/hyperlink" Target="https://m.edsoo.ru/f84152c6" TargetMode="External"/><Relationship Id="rId235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79" Type="http://schemas.openxmlformats.org/officeDocument/2006/relationships/hyperlink" Target="https://m.edsoo.ru/f841dac0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9F9A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117</Pages>
  <Words>28517</Words>
  <Characters>162551</Characters>
  <Application>Microsoft Office Word</Application>
  <DocSecurity>0</DocSecurity>
  <Lines>1354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7</cp:revision>
  <dcterms:created xsi:type="dcterms:W3CDTF">2023-09-03T15:12:00Z</dcterms:created>
  <dcterms:modified xsi:type="dcterms:W3CDTF">2024-10-02T04:49:00Z</dcterms:modified>
</cp:coreProperties>
</file>